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48346" w14:textId="585A71CB" w:rsidR="003B26AF" w:rsidRPr="000A36FB" w:rsidRDefault="003B26AF" w:rsidP="000A36FB">
      <w:pPr>
        <w:pStyle w:val="Heading1"/>
        <w:jc w:val="center"/>
        <w:rPr>
          <w:b w:val="0"/>
          <w:bCs w:val="0"/>
          <w:caps/>
        </w:rPr>
      </w:pPr>
      <w:bookmarkStart w:id="0" w:name="_GoBack"/>
      <w:bookmarkEnd w:id="0"/>
      <w:r w:rsidRPr="000A36FB">
        <w:rPr>
          <w:caps/>
          <w:szCs w:val="24"/>
        </w:rPr>
        <w:t>EAST SUSSEX COUNTY COUNCI</w:t>
      </w:r>
      <w:r w:rsidRPr="000A36FB">
        <w:rPr>
          <w:caps/>
          <w:noProof/>
          <w:lang w:eastAsia="en-GB"/>
        </w:rPr>
        <w:drawing>
          <wp:anchor distT="0" distB="0" distL="114300" distR="114300" simplePos="0" relativeHeight="251659264" behindDoc="1" locked="0" layoutInCell="1" allowOverlap="1" wp14:anchorId="46EBD32F" wp14:editId="23C21810">
            <wp:simplePos x="0" y="0"/>
            <wp:positionH relativeFrom="column">
              <wp:posOffset>5048250</wp:posOffset>
            </wp:positionH>
            <wp:positionV relativeFrom="paragraph">
              <wp:posOffset>-350520</wp:posOffset>
            </wp:positionV>
            <wp:extent cx="1259840" cy="91440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984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36FB">
        <w:rPr>
          <w:caps/>
          <w:szCs w:val="24"/>
        </w:rPr>
        <w:t>L JOB DESCRIPTION</w:t>
      </w:r>
    </w:p>
    <w:p w14:paraId="15D46D09" w14:textId="1167A393" w:rsidR="00702B37" w:rsidRDefault="00702B37" w:rsidP="003B26AF">
      <w:pPr>
        <w:jc w:val="center"/>
        <w:rPr>
          <w:rFonts w:ascii="Arial" w:hAnsi="Arial" w:cs="Arial"/>
          <w:b/>
          <w:bCs/>
        </w:rPr>
      </w:pPr>
    </w:p>
    <w:p w14:paraId="4FFB05CF" w14:textId="7F78A290" w:rsidR="00702B37" w:rsidRPr="005A49FB" w:rsidRDefault="00702B37" w:rsidP="00702B37">
      <w:pPr>
        <w:pStyle w:val="Heading1"/>
        <w:rPr>
          <w:b w:val="0"/>
          <w:bCs w:val="0"/>
        </w:rPr>
      </w:pPr>
      <w:r w:rsidRPr="00702B37">
        <w:t>JOB TITLE:</w:t>
      </w:r>
      <w:r w:rsidR="005A49FB">
        <w:rPr>
          <w:b w:val="0"/>
          <w:bCs w:val="0"/>
        </w:rPr>
        <w:t xml:space="preserve"> Higher Level Teaching Assistant</w:t>
      </w:r>
    </w:p>
    <w:p w14:paraId="30154517" w14:textId="56E6BBE5" w:rsidR="00702B37" w:rsidRPr="00702B37" w:rsidRDefault="00F2496A" w:rsidP="00702B37">
      <w:pPr>
        <w:pStyle w:val="Heading1"/>
      </w:pPr>
      <w:r>
        <w:t>SCHOOL</w:t>
      </w:r>
      <w:r w:rsidR="00702B37" w:rsidRPr="00702B37">
        <w:t>:</w:t>
      </w:r>
    </w:p>
    <w:p w14:paraId="5EFE2D31" w14:textId="270A9395" w:rsidR="00702B37" w:rsidRPr="00702B37" w:rsidRDefault="00702B37" w:rsidP="00702B37">
      <w:pPr>
        <w:pStyle w:val="Heading1"/>
      </w:pPr>
      <w:r w:rsidRPr="00702B37">
        <w:t>LOCATION:</w:t>
      </w:r>
    </w:p>
    <w:p w14:paraId="5BCC6FCD" w14:textId="29F8899D" w:rsidR="00702B37" w:rsidRPr="005A49FB" w:rsidRDefault="00702B37" w:rsidP="00702B37">
      <w:pPr>
        <w:pStyle w:val="Heading1"/>
        <w:rPr>
          <w:b w:val="0"/>
          <w:bCs w:val="0"/>
        </w:rPr>
      </w:pPr>
      <w:r w:rsidRPr="00702B37">
        <w:t>GRADE:</w:t>
      </w:r>
      <w:r w:rsidR="005A49FB">
        <w:t xml:space="preserve"> </w:t>
      </w:r>
      <w:r w:rsidR="005A49FB">
        <w:rPr>
          <w:b w:val="0"/>
          <w:bCs w:val="0"/>
        </w:rPr>
        <w:t>Single Status 8</w:t>
      </w:r>
    </w:p>
    <w:p w14:paraId="68ECC8DF" w14:textId="3810524C" w:rsidR="00702B37" w:rsidRPr="00702B37" w:rsidRDefault="00702B37" w:rsidP="00661679">
      <w:pPr>
        <w:pStyle w:val="Heading1"/>
        <w:spacing w:line="480" w:lineRule="auto"/>
      </w:pPr>
      <w:r w:rsidRPr="00702B37">
        <w:t>RESPONSIBLE TO:</w:t>
      </w:r>
    </w:p>
    <w:p w14:paraId="37D647D7" w14:textId="77777777" w:rsidR="003B26AF" w:rsidRDefault="003B26AF" w:rsidP="00661679">
      <w:pPr>
        <w:pStyle w:val="Heading1"/>
      </w:pPr>
      <w:r>
        <w:t>Purpose of the Role:</w:t>
      </w:r>
    </w:p>
    <w:p w14:paraId="5EDD45DF" w14:textId="082EA99C" w:rsidR="005E5AFC" w:rsidRPr="005A49FB" w:rsidRDefault="005A49FB" w:rsidP="003B26AF">
      <w:pPr>
        <w:jc w:val="both"/>
        <w:rPr>
          <w:rFonts w:ascii="Arial" w:hAnsi="Arial" w:cs="Arial"/>
          <w:bCs/>
        </w:rPr>
      </w:pPr>
      <w:r w:rsidRPr="005A49FB">
        <w:rPr>
          <w:rFonts w:ascii="Arial" w:hAnsi="Arial" w:cs="Arial"/>
          <w:bCs/>
        </w:rPr>
        <w:t>To contribute to a wide range of teaching and learning activities, and to assist and support the work of qualified teachers.  To work within the statutory frameworks relevant to the role.</w:t>
      </w:r>
    </w:p>
    <w:p w14:paraId="69CE7565" w14:textId="31B9604F" w:rsidR="003B26AF" w:rsidRPr="00FD1BA9" w:rsidRDefault="004361C1" w:rsidP="008F0E62">
      <w:pPr>
        <w:pStyle w:val="Heading1"/>
      </w:pPr>
      <w:r>
        <w:t>Key tasks:</w:t>
      </w:r>
    </w:p>
    <w:p w14:paraId="307A876C" w14:textId="77777777" w:rsidR="003B26AF" w:rsidRPr="00FD1BA9" w:rsidRDefault="003B26AF" w:rsidP="003B26AF">
      <w:pPr>
        <w:jc w:val="both"/>
        <w:rPr>
          <w:rFonts w:ascii="Arial" w:hAnsi="Arial" w:cs="Arial"/>
        </w:rPr>
      </w:pPr>
    </w:p>
    <w:p w14:paraId="59D8D8E8" w14:textId="51B7E4CA"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support pupils’ learning and to contribute effectively and with confidence to the classes in which you are involved</w:t>
      </w:r>
    </w:p>
    <w:p w14:paraId="5A8252CA" w14:textId="09F1D294"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be familiar with the school curriculum, the age-related expectations of pupils, the main teaching methods and the testing/examination frameworks in the subjects and age ranges in which you are involved</w:t>
      </w:r>
    </w:p>
    <w:p w14:paraId="58D9577A" w14:textId="163AEE2A"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 xml:space="preserve">To understand the aims, content, teaching strategies and outcomes for lessons in which you are involved and the place of these in the related teaching programme </w:t>
      </w:r>
    </w:p>
    <w:p w14:paraId="365CD369" w14:textId="47E59A27"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use ICT to advance pupils’ learning, and use common ICT tools for personal and pupils’ benefit</w:t>
      </w:r>
    </w:p>
    <w:p w14:paraId="55BA6876" w14:textId="7D0C7A0A"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adopt a range of strategies, in line with the schools’ policy and procedures, to establish a purposeful learning environment and to promote good behaviour</w:t>
      </w:r>
    </w:p>
    <w:p w14:paraId="0398C12C" w14:textId="1C61C162"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demonstrate and promote the positive values, attitudes and behaviour you expect from the pupils you work with</w:t>
      </w:r>
    </w:p>
    <w:p w14:paraId="6561D78A" w14:textId="7ED0C78D"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have high expectations of all pupils; respect their social, cultural, linguistic, religious and ethnic backgrounds, and be committed to raising their educational achievement</w:t>
      </w:r>
    </w:p>
    <w:p w14:paraId="318C1E63" w14:textId="31CF1B7B"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use clearly structured teaching and learning activities, to interest and motivate pupils and advance their learning</w:t>
      </w:r>
    </w:p>
    <w:p w14:paraId="473C0119" w14:textId="328DC137"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lastRenderedPageBreak/>
        <w:t>To build and maintain successful relationships with pupils, treat them consistently, with respect and consideration, and be concerned for their development as learners</w:t>
      </w:r>
    </w:p>
    <w:p w14:paraId="639DCE01" w14:textId="3B287A40"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work collaboratively with colleagues, knowing when to seek help and advice</w:t>
      </w:r>
    </w:p>
    <w:p w14:paraId="492BBF25" w14:textId="3625ECEC"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contribute effectively to teachers’ planning and preparation of lessons</w:t>
      </w:r>
    </w:p>
    <w:p w14:paraId="6D5C759A" w14:textId="20A1BD6D"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Working within a framework set by the teacher, to plan your role in lessons including how to provide feedback to pupils and colleagues on pupils’ learning and behaviour</w:t>
      </w:r>
    </w:p>
    <w:p w14:paraId="385BDB63" w14:textId="330EE355"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contribute effectively to the selection and preparation of teaching resources that meet the diversity of pupils’ needs and interests</w:t>
      </w:r>
    </w:p>
    <w:p w14:paraId="04616944" w14:textId="5589EE98"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contribute to the planning of opportunities for pupils to learn in out-of-school contexts, in accordance with school policies and procedures</w:t>
      </w:r>
    </w:p>
    <w:p w14:paraId="07BBF83A" w14:textId="2E9FADAD"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support teachers in evaluating pupils’ progress through a range of assessment activities and contribute to maintaining and analysing records of pupils’ progress. To monitor pupils’ participation and progress, providing feedback to teachers, and giving constructive support to pupils as they learn</w:t>
      </w:r>
    </w:p>
    <w:p w14:paraId="74511A1E" w14:textId="77777777" w:rsid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monitor pupils’ responses to learning tasks and modify your approach accordingly</w:t>
      </w:r>
    </w:p>
    <w:p w14:paraId="1521F475" w14:textId="1D3423E0"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promote and support the inclusion of all pupils in the learning activities in which they are involved</w:t>
      </w:r>
    </w:p>
    <w:p w14:paraId="286E7E54" w14:textId="50C38F40"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advance pupils’ learning in a range of classroom settings, including working with individuals, small groups and whole classes where the assigned teacher is not present</w:t>
      </w:r>
    </w:p>
    <w:p w14:paraId="0C690220" w14:textId="6554AB59"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 xml:space="preserve">Where relevant, to guide the work of other adults supporting teaching and learning in the classroom </w:t>
      </w:r>
    </w:p>
    <w:p w14:paraId="4AE21B3F" w14:textId="7E96BFF2"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recognise and respond effectively to equal opportunities issues as they arise, including by challenging stereotyped views, and by challenging bullying or harassment, following relevant policies and procedures</w:t>
      </w:r>
    </w:p>
    <w:p w14:paraId="22E70163" w14:textId="7D8485AC"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organise and manage safely the learning activities, the physical teaching space and resources for which responsibility has been assigned</w:t>
      </w:r>
    </w:p>
    <w:p w14:paraId="3EB65606" w14:textId="1FC08E5B" w:rsidR="005A49FB"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liaise sensitively and effectively with parents and carers, recognising their roles in pupils’ learning</w:t>
      </w:r>
    </w:p>
    <w:p w14:paraId="443B9948" w14:textId="3FFE0A23" w:rsidR="00726AC3" w:rsidRPr="005A49FB" w:rsidRDefault="005A49FB" w:rsidP="00C74BFA">
      <w:pPr>
        <w:pStyle w:val="ListParagraph"/>
        <w:numPr>
          <w:ilvl w:val="0"/>
          <w:numId w:val="4"/>
        </w:numPr>
        <w:spacing w:after="200" w:line="360" w:lineRule="auto"/>
        <w:rPr>
          <w:rFonts w:ascii="Arial" w:hAnsi="Arial" w:cs="Arial"/>
        </w:rPr>
      </w:pPr>
      <w:r w:rsidRPr="005A49FB">
        <w:rPr>
          <w:rFonts w:ascii="Arial" w:hAnsi="Arial" w:cs="Arial"/>
        </w:rPr>
        <w:t>To improve own practice, including through observation, evaluation and discussion with colleagues.</w:t>
      </w:r>
    </w:p>
    <w:p w14:paraId="0540A6A1" w14:textId="77777777" w:rsidR="00661679" w:rsidRDefault="00661679" w:rsidP="00726AC3">
      <w:pPr>
        <w:pStyle w:val="ListParagraph"/>
        <w:spacing w:after="200" w:line="360" w:lineRule="auto"/>
        <w:ind w:left="360"/>
        <w:jc w:val="both"/>
        <w:rPr>
          <w:rFonts w:ascii="Arial" w:hAnsi="Arial" w:cs="Arial"/>
        </w:rPr>
        <w:sectPr w:rsidR="00661679" w:rsidSect="003F5381">
          <w:headerReference w:type="default" r:id="rId14"/>
          <w:footerReference w:type="default" r:id="rId15"/>
          <w:pgSz w:w="11906" w:h="16838"/>
          <w:pgMar w:top="1440" w:right="1440" w:bottom="1440" w:left="1440" w:header="708" w:footer="708" w:gutter="0"/>
          <w:cols w:space="708"/>
          <w:docGrid w:linePitch="360"/>
        </w:sectPr>
      </w:pPr>
    </w:p>
    <w:p w14:paraId="429BB020" w14:textId="24760F8E" w:rsidR="003B26AF" w:rsidRPr="00FD1BA9" w:rsidRDefault="00C374FD" w:rsidP="00AE4FEB">
      <w:pPr>
        <w:pStyle w:val="Heading1"/>
        <w:jc w:val="center"/>
      </w:pPr>
      <w:r>
        <w:lastRenderedPageBreak/>
        <w:t>EAST SUSSEX COUNTY COUNCIL PERSON SPECIFICATION</w:t>
      </w:r>
    </w:p>
    <w:p w14:paraId="69C09D54" w14:textId="77777777" w:rsidR="003B26AF" w:rsidRPr="00FD1BA9" w:rsidRDefault="003B26AF" w:rsidP="003B26AF">
      <w:pPr>
        <w:jc w:val="center"/>
        <w:rPr>
          <w:rFonts w:ascii="Arial" w:hAnsi="Arial" w:cs="Arial"/>
          <w:b/>
          <w:bCs/>
        </w:rPr>
      </w:pPr>
    </w:p>
    <w:p w14:paraId="699694CB" w14:textId="02D1CBBE" w:rsidR="00C374FD" w:rsidRPr="005A49FB" w:rsidRDefault="00C374FD" w:rsidP="00C374FD">
      <w:pPr>
        <w:pStyle w:val="Heading1"/>
        <w:rPr>
          <w:b w:val="0"/>
          <w:bCs w:val="0"/>
        </w:rPr>
      </w:pPr>
      <w:r w:rsidRPr="00702B37">
        <w:t>JOB TITLE:</w:t>
      </w:r>
      <w:r w:rsidR="005A49FB">
        <w:rPr>
          <w:b w:val="0"/>
          <w:bCs w:val="0"/>
        </w:rPr>
        <w:t xml:space="preserve"> Higher Level Teaching Assistant</w:t>
      </w:r>
    </w:p>
    <w:p w14:paraId="50D71679" w14:textId="031FCD0D" w:rsidR="00C374FD" w:rsidRPr="005A49FB" w:rsidRDefault="00C374FD" w:rsidP="00C374FD">
      <w:pPr>
        <w:pStyle w:val="Heading1"/>
        <w:rPr>
          <w:b w:val="0"/>
          <w:bCs w:val="0"/>
        </w:rPr>
      </w:pPr>
      <w:r w:rsidRPr="00702B37">
        <w:t>GRADE:</w:t>
      </w:r>
      <w:r w:rsidR="005A49FB">
        <w:t xml:space="preserve"> </w:t>
      </w:r>
      <w:r w:rsidR="005A49FB">
        <w:rPr>
          <w:b w:val="0"/>
          <w:bCs w:val="0"/>
        </w:rPr>
        <w:t>Single Status 8</w:t>
      </w:r>
    </w:p>
    <w:p w14:paraId="7B170436" w14:textId="760A0CC3" w:rsidR="003B26AF" w:rsidRPr="005A49FB" w:rsidRDefault="00307391" w:rsidP="005A49FB">
      <w:pPr>
        <w:pStyle w:val="Heading1"/>
      </w:pPr>
      <w:r>
        <w:t>Essential key skills and abilities</w:t>
      </w:r>
      <w:r w:rsidR="003B26AF" w:rsidRPr="00FD1BA9">
        <w:tab/>
      </w:r>
      <w:r w:rsidR="003B26AF" w:rsidRPr="00FD1BA9">
        <w:tab/>
      </w:r>
      <w:r w:rsidR="003B26AF" w:rsidRPr="00FD1BA9">
        <w:tab/>
      </w:r>
      <w:r w:rsidR="003B26AF" w:rsidRPr="00FD1BA9">
        <w:tab/>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855F9E" w:rsidRPr="00FD1BA9" w14:paraId="4BBE6D1C" w14:textId="77777777" w:rsidTr="004A1434">
        <w:tc>
          <w:tcPr>
            <w:tcW w:w="5000" w:type="pct"/>
            <w:shd w:val="clear" w:color="auto" w:fill="D9D9D9" w:themeFill="background1" w:themeFillShade="D9"/>
          </w:tcPr>
          <w:p w14:paraId="323D295A" w14:textId="2F5222E4" w:rsidR="00855F9E" w:rsidRPr="00855F9E" w:rsidRDefault="00855F9E" w:rsidP="005C114F">
            <w:pPr>
              <w:rPr>
                <w:rFonts w:ascii="Arial" w:hAnsi="Arial" w:cs="Arial"/>
              </w:rPr>
            </w:pPr>
            <w:r>
              <w:rPr>
                <w:rFonts w:ascii="Arial" w:hAnsi="Arial" w:cs="Arial"/>
              </w:rPr>
              <w:t>These criteria will be assessed at the application and interview stage</w:t>
            </w:r>
          </w:p>
        </w:tc>
      </w:tr>
      <w:tr w:rsidR="005A49FB" w:rsidRPr="00FD1BA9" w14:paraId="6090B816" w14:textId="77777777" w:rsidTr="00855F9E">
        <w:tc>
          <w:tcPr>
            <w:tcW w:w="5000" w:type="pct"/>
          </w:tcPr>
          <w:p w14:paraId="2C32D314" w14:textId="19856E77"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contribute effectively to teachers’ planning and preparation of lessons</w:t>
            </w:r>
          </w:p>
          <w:p w14:paraId="6DAF4065" w14:textId="5983AF9F"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plan own role in lessons including how feedback will be provided to pupils and colleagues on pupils’ learning and behaviour</w:t>
            </w:r>
          </w:p>
          <w:p w14:paraId="62413D74" w14:textId="3618E211"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contribute effectively to the selection and preparation of teaching resources that meet the diversity of pupils’ needs and interests</w:t>
            </w:r>
          </w:p>
          <w:p w14:paraId="47A71B06" w14:textId="1567C2A0"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support teachers in evaluating pupils’ progress through a range of assessment activities</w:t>
            </w:r>
          </w:p>
          <w:p w14:paraId="3F258AB2" w14:textId="55C48AED"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 xml:space="preserve">Ability to monitor pupils’ responses to learning </w:t>
            </w:r>
            <w:r>
              <w:rPr>
                <w:rFonts w:ascii="Arial" w:hAnsi="Arial" w:cs="Arial"/>
              </w:rPr>
              <w:t>and modify approach accordingly</w:t>
            </w:r>
          </w:p>
          <w:p w14:paraId="1895A4B6" w14:textId="4576371E"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contribute to the maintenance and analysis o</w:t>
            </w:r>
            <w:r>
              <w:rPr>
                <w:rFonts w:ascii="Arial" w:hAnsi="Arial" w:cs="Arial"/>
              </w:rPr>
              <w:t>f records of pupils’ progress</w:t>
            </w:r>
          </w:p>
          <w:p w14:paraId="0A2E1D89" w14:textId="4B5086F2"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communicate effectively and sensitively with p</w:t>
            </w:r>
            <w:r>
              <w:rPr>
                <w:rFonts w:ascii="Arial" w:hAnsi="Arial" w:cs="Arial"/>
              </w:rPr>
              <w:t>upils to support their learning</w:t>
            </w:r>
          </w:p>
          <w:p w14:paraId="0F8E8D53" w14:textId="34BA56D9" w:rsidR="005A49FB" w:rsidRPr="005A49FB" w:rsidRDefault="005A49FB" w:rsidP="005A49FB">
            <w:pPr>
              <w:numPr>
                <w:ilvl w:val="0"/>
                <w:numId w:val="1"/>
              </w:numPr>
              <w:tabs>
                <w:tab w:val="left" w:pos="448"/>
              </w:tabs>
              <w:spacing w:before="120"/>
              <w:ind w:left="448" w:hanging="284"/>
              <w:rPr>
                <w:rFonts w:ascii="Arial" w:hAnsi="Arial" w:cs="Arial"/>
              </w:rPr>
            </w:pPr>
            <w:r w:rsidRPr="00824978">
              <w:rPr>
                <w:rFonts w:ascii="Arial" w:hAnsi="Arial" w:cs="Arial"/>
              </w:rPr>
              <w:t>Able to converse at ease with customer and provide advice in accurate spoken English</w:t>
            </w:r>
          </w:p>
          <w:p w14:paraId="55E32525" w14:textId="05FF4599"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work collaboratively with collea</w:t>
            </w:r>
            <w:r>
              <w:rPr>
                <w:rFonts w:ascii="Arial" w:hAnsi="Arial" w:cs="Arial"/>
              </w:rPr>
              <w:t>gues as part of the school team</w:t>
            </w:r>
          </w:p>
          <w:p w14:paraId="6736E7CB" w14:textId="4171A903"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guide the work of other adults in the learning env</w:t>
            </w:r>
            <w:r>
              <w:rPr>
                <w:rFonts w:ascii="Arial" w:hAnsi="Arial" w:cs="Arial"/>
              </w:rPr>
              <w:t>ironment</w:t>
            </w:r>
          </w:p>
          <w:p w14:paraId="5523D51B" w14:textId="57A8E8FE"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liaise sensitively and effectively with parents and carers, recognising th</w:t>
            </w:r>
            <w:r>
              <w:rPr>
                <w:rFonts w:ascii="Arial" w:hAnsi="Arial" w:cs="Arial"/>
              </w:rPr>
              <w:t xml:space="preserve">eir roles in pupils’ learning  </w:t>
            </w:r>
          </w:p>
          <w:p w14:paraId="17242E3C" w14:textId="409AA563" w:rsidR="005A49FB" w:rsidRPr="005A49FB" w:rsidRDefault="005A49FB" w:rsidP="005A49FB">
            <w:pPr>
              <w:numPr>
                <w:ilvl w:val="0"/>
                <w:numId w:val="1"/>
              </w:numPr>
              <w:tabs>
                <w:tab w:val="left" w:pos="448"/>
              </w:tabs>
              <w:spacing w:before="120"/>
              <w:ind w:left="448" w:hanging="284"/>
              <w:rPr>
                <w:rFonts w:ascii="Arial" w:hAnsi="Arial" w:cs="Arial"/>
              </w:rPr>
            </w:pPr>
            <w:r w:rsidRPr="00924FAF">
              <w:rPr>
                <w:rFonts w:ascii="Arial" w:hAnsi="Arial" w:cs="Arial"/>
              </w:rPr>
              <w:t>Ability to recognise and respond effectively to equal opportunities issues as they arise</w:t>
            </w:r>
          </w:p>
        </w:tc>
      </w:tr>
    </w:tbl>
    <w:p w14:paraId="38EBDD99" w14:textId="4B22DDE3" w:rsidR="008F0E62" w:rsidRDefault="00307391" w:rsidP="004D687F">
      <w:pPr>
        <w:pStyle w:val="Heading1"/>
      </w:pPr>
      <w:r>
        <w:t>Essential education and qualifications</w:t>
      </w:r>
      <w:r w:rsidR="008F0E62" w:rsidRPr="008F0E62">
        <w:t>.</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4DD12D0E" w14:textId="77777777" w:rsidTr="004544C4">
        <w:tc>
          <w:tcPr>
            <w:tcW w:w="5000" w:type="pct"/>
            <w:shd w:val="clear" w:color="auto" w:fill="D9D9D9" w:themeFill="background1" w:themeFillShade="D9"/>
          </w:tcPr>
          <w:p w14:paraId="0CAFC2CF" w14:textId="163D15DD" w:rsidR="00AE4FEB" w:rsidRPr="00B05B0B" w:rsidRDefault="00AE4FEB" w:rsidP="004544C4">
            <w:pPr>
              <w:tabs>
                <w:tab w:val="left" w:pos="448"/>
              </w:tabs>
              <w:rPr>
                <w:rFonts w:ascii="Arial" w:hAnsi="Arial" w:cs="Arial"/>
                <w:b/>
                <w:bCs/>
              </w:rPr>
            </w:pPr>
            <w:r>
              <w:rPr>
                <w:rFonts w:ascii="Arial" w:hAnsi="Arial" w:cs="Arial"/>
              </w:rPr>
              <w:t xml:space="preserve">These criteria will be evidenced via certificates, or at </w:t>
            </w:r>
            <w:r w:rsidR="004D687F">
              <w:rPr>
                <w:rFonts w:ascii="Arial" w:hAnsi="Arial" w:cs="Arial"/>
              </w:rPr>
              <w:t>interview</w:t>
            </w:r>
          </w:p>
        </w:tc>
      </w:tr>
      <w:tr w:rsidR="004D687F" w:rsidRPr="00FD1BA9" w14:paraId="4688F001" w14:textId="77777777" w:rsidTr="004544C4">
        <w:tc>
          <w:tcPr>
            <w:tcW w:w="5000" w:type="pct"/>
          </w:tcPr>
          <w:p w14:paraId="30547536" w14:textId="0E50E7CB" w:rsidR="004D687F" w:rsidRPr="004D687F" w:rsidRDefault="004D687F" w:rsidP="004D687F">
            <w:pPr>
              <w:numPr>
                <w:ilvl w:val="0"/>
                <w:numId w:val="1"/>
              </w:numPr>
              <w:tabs>
                <w:tab w:val="left" w:pos="448"/>
              </w:tabs>
              <w:spacing w:before="120"/>
              <w:ind w:left="448" w:hanging="284"/>
              <w:rPr>
                <w:rFonts w:ascii="Arial" w:hAnsi="Arial" w:cs="Arial"/>
              </w:rPr>
            </w:pPr>
            <w:r w:rsidRPr="00924FAF">
              <w:rPr>
                <w:rFonts w:ascii="Arial" w:hAnsi="Arial" w:cs="Arial"/>
              </w:rPr>
              <w:t>Achievement of the Professional Standards for Higher Level Teaching Assistants</w:t>
            </w:r>
            <w:r>
              <w:rPr>
                <w:rFonts w:ascii="Arial" w:hAnsi="Arial" w:cs="Arial"/>
              </w:rPr>
              <w:t xml:space="preserve"> or able to demonstrate equivalent experience as approved by the Head teacher</w:t>
            </w:r>
          </w:p>
          <w:p w14:paraId="3415E1EC" w14:textId="3FA06ED6" w:rsidR="004D687F" w:rsidRPr="00FD1BA9" w:rsidRDefault="004D687F" w:rsidP="004D687F">
            <w:pPr>
              <w:numPr>
                <w:ilvl w:val="0"/>
                <w:numId w:val="1"/>
              </w:numPr>
              <w:tabs>
                <w:tab w:val="left" w:pos="448"/>
              </w:tabs>
              <w:spacing w:before="120"/>
              <w:ind w:left="448" w:hanging="284"/>
              <w:rPr>
                <w:rFonts w:ascii="Arial" w:hAnsi="Arial" w:cs="Arial"/>
              </w:rPr>
            </w:pPr>
            <w:r>
              <w:rPr>
                <w:rFonts w:ascii="Arial" w:hAnsi="Arial" w:cs="Arial"/>
              </w:rPr>
              <w:t>QCF level 2 in maths and English</w:t>
            </w:r>
          </w:p>
        </w:tc>
      </w:tr>
    </w:tbl>
    <w:p w14:paraId="6C7ED696" w14:textId="77777777" w:rsidR="0052359A" w:rsidRDefault="0052359A" w:rsidP="004D687F">
      <w:pPr>
        <w:pStyle w:val="Heading1"/>
        <w:sectPr w:rsidR="0052359A" w:rsidSect="003F5381">
          <w:pgSz w:w="11906" w:h="16838"/>
          <w:pgMar w:top="1440" w:right="1440" w:bottom="1440" w:left="1440" w:header="708" w:footer="708" w:gutter="0"/>
          <w:cols w:space="708"/>
          <w:docGrid w:linePitch="360"/>
        </w:sectPr>
      </w:pPr>
    </w:p>
    <w:p w14:paraId="7F905CD4" w14:textId="4EC1664F" w:rsidR="008F0E62" w:rsidRDefault="00307391" w:rsidP="004D687F">
      <w:pPr>
        <w:pStyle w:val="Heading1"/>
      </w:pPr>
      <w:r>
        <w:lastRenderedPageBreak/>
        <w:t>Essential knowledge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27E5CE9E" w14:textId="77777777" w:rsidTr="004544C4">
        <w:tc>
          <w:tcPr>
            <w:tcW w:w="5000" w:type="pct"/>
            <w:shd w:val="clear" w:color="auto" w:fill="D9D9D9" w:themeFill="background1" w:themeFillShade="D9"/>
          </w:tcPr>
          <w:p w14:paraId="2F92A58D" w14:textId="45D9675D" w:rsidR="00AE4FEB" w:rsidRPr="00855DA9" w:rsidRDefault="00AE4FEB" w:rsidP="004D687F">
            <w:pPr>
              <w:rPr>
                <w:rFonts w:ascii="Arial" w:hAnsi="Arial" w:cs="Arial"/>
                <w:b/>
                <w:bCs/>
              </w:rPr>
            </w:pPr>
            <w:r>
              <w:rPr>
                <w:rFonts w:ascii="Arial" w:hAnsi="Arial" w:cs="Arial"/>
              </w:rPr>
              <w:t>These criteria will be assessed at the application and interview stage</w:t>
            </w:r>
          </w:p>
        </w:tc>
      </w:tr>
      <w:tr w:rsidR="00AE4FEB" w:rsidRPr="00FD1BA9" w14:paraId="4D21D7B8" w14:textId="77777777" w:rsidTr="004544C4">
        <w:tc>
          <w:tcPr>
            <w:tcW w:w="5000" w:type="pct"/>
          </w:tcPr>
          <w:p w14:paraId="72F4E597" w14:textId="172A8161" w:rsidR="004D687F" w:rsidRPr="004D687F" w:rsidRDefault="004D687F" w:rsidP="004D687F">
            <w:pPr>
              <w:numPr>
                <w:ilvl w:val="0"/>
                <w:numId w:val="1"/>
              </w:numPr>
              <w:tabs>
                <w:tab w:val="left" w:pos="448"/>
              </w:tabs>
              <w:spacing w:before="120"/>
              <w:ind w:left="448" w:hanging="284"/>
              <w:rPr>
                <w:rFonts w:ascii="Arial" w:hAnsi="Arial" w:cs="Arial"/>
              </w:rPr>
            </w:pPr>
            <w:r w:rsidRPr="004D687F">
              <w:rPr>
                <w:rFonts w:ascii="Arial" w:hAnsi="Arial" w:cs="Arial"/>
              </w:rPr>
              <w:t>Knowledge of the statutory framework relevant to the HLTA role</w:t>
            </w:r>
          </w:p>
          <w:p w14:paraId="291D33C5" w14:textId="6E287902" w:rsidR="004D687F" w:rsidRPr="004D687F" w:rsidRDefault="004D687F" w:rsidP="004D687F">
            <w:pPr>
              <w:numPr>
                <w:ilvl w:val="0"/>
                <w:numId w:val="1"/>
              </w:numPr>
              <w:tabs>
                <w:tab w:val="left" w:pos="448"/>
              </w:tabs>
              <w:spacing w:before="120"/>
              <w:ind w:left="448" w:hanging="284"/>
              <w:rPr>
                <w:rFonts w:ascii="Arial" w:hAnsi="Arial" w:cs="Arial"/>
              </w:rPr>
            </w:pPr>
            <w:r w:rsidRPr="004D687F">
              <w:rPr>
                <w:rFonts w:ascii="Arial" w:hAnsi="Arial" w:cs="Arial"/>
              </w:rPr>
              <w:t>Specialist knowledge and experience e.g. in behaviour management, pastoral care, early years, special educational needs or individual subject areas</w:t>
            </w:r>
          </w:p>
          <w:p w14:paraId="24C4F143" w14:textId="2374CF5A" w:rsidR="004D687F" w:rsidRPr="004D687F" w:rsidRDefault="004D687F" w:rsidP="004D687F">
            <w:pPr>
              <w:numPr>
                <w:ilvl w:val="0"/>
                <w:numId w:val="1"/>
              </w:numPr>
              <w:tabs>
                <w:tab w:val="left" w:pos="448"/>
              </w:tabs>
              <w:spacing w:before="120"/>
              <w:ind w:left="448" w:hanging="284"/>
              <w:rPr>
                <w:rFonts w:ascii="Arial" w:hAnsi="Arial" w:cs="Arial"/>
              </w:rPr>
            </w:pPr>
            <w:r w:rsidRPr="004D687F">
              <w:rPr>
                <w:rFonts w:ascii="Arial" w:hAnsi="Arial" w:cs="Arial"/>
              </w:rPr>
              <w:t>Knowledge of the legal definition of Special Educational Needs (SEN), and familiarity with the guidance about meeting SEN given in the SEN Code of Practice</w:t>
            </w:r>
          </w:p>
          <w:p w14:paraId="6686A009" w14:textId="5F9D67CD" w:rsidR="004D687F" w:rsidRPr="004D687F" w:rsidRDefault="004D687F" w:rsidP="004D687F">
            <w:pPr>
              <w:numPr>
                <w:ilvl w:val="0"/>
                <w:numId w:val="1"/>
              </w:numPr>
              <w:tabs>
                <w:tab w:val="left" w:pos="448"/>
              </w:tabs>
              <w:spacing w:before="120"/>
              <w:ind w:left="448" w:hanging="284"/>
              <w:rPr>
                <w:rFonts w:ascii="Arial" w:hAnsi="Arial" w:cs="Arial"/>
              </w:rPr>
            </w:pPr>
            <w:r w:rsidRPr="004D687F">
              <w:rPr>
                <w:rFonts w:ascii="Arial" w:hAnsi="Arial" w:cs="Arial"/>
              </w:rPr>
              <w:t>Knowledge of a range of strategies to establish a purposeful learning environment and to promote good behaviour</w:t>
            </w:r>
          </w:p>
          <w:p w14:paraId="528ED8D9" w14:textId="6BEF637D" w:rsidR="00AE4FEB" w:rsidRPr="004D687F" w:rsidRDefault="004D687F" w:rsidP="004D687F">
            <w:pPr>
              <w:numPr>
                <w:ilvl w:val="0"/>
                <w:numId w:val="1"/>
              </w:numPr>
              <w:tabs>
                <w:tab w:val="left" w:pos="448"/>
              </w:tabs>
              <w:spacing w:before="120"/>
              <w:ind w:left="448" w:hanging="284"/>
              <w:rPr>
                <w:rFonts w:ascii="Arial" w:hAnsi="Arial" w:cs="Arial"/>
              </w:rPr>
            </w:pPr>
            <w:r w:rsidRPr="004D687F">
              <w:rPr>
                <w:rFonts w:ascii="Arial" w:hAnsi="Arial" w:cs="Arial"/>
              </w:rPr>
              <w:t>Knowledge of the key factors that affect the way pupils learn</w:t>
            </w:r>
          </w:p>
        </w:tc>
      </w:tr>
    </w:tbl>
    <w:p w14:paraId="1249A658" w14:textId="04CEFE2A" w:rsidR="008F0E62" w:rsidRDefault="00307391" w:rsidP="00B704C1">
      <w:pPr>
        <w:pStyle w:val="Heading1"/>
      </w:pPr>
      <w:r>
        <w:t>Essential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0E92A230" w14:textId="77777777" w:rsidTr="004544C4">
        <w:tc>
          <w:tcPr>
            <w:tcW w:w="5000" w:type="pct"/>
            <w:shd w:val="clear" w:color="auto" w:fill="D9D9D9" w:themeFill="background1" w:themeFillShade="D9"/>
          </w:tcPr>
          <w:p w14:paraId="4AB14AE2" w14:textId="58FB3C4A" w:rsidR="00AE4FEB" w:rsidRPr="00855F9E" w:rsidRDefault="00AE4FEB" w:rsidP="004544C4">
            <w:pPr>
              <w:rPr>
                <w:rFonts w:ascii="Arial" w:hAnsi="Arial" w:cs="Arial"/>
                <w:b/>
                <w:bCs/>
              </w:rPr>
            </w:pPr>
            <w:r>
              <w:rPr>
                <w:rFonts w:ascii="Arial" w:hAnsi="Arial" w:cs="Arial"/>
              </w:rPr>
              <w:t>These criteria will be assessed at the application and interview stage</w:t>
            </w:r>
          </w:p>
        </w:tc>
      </w:tr>
      <w:tr w:rsidR="00AE4FEB" w:rsidRPr="00FD1BA9" w14:paraId="29B07E31" w14:textId="77777777" w:rsidTr="004544C4">
        <w:tc>
          <w:tcPr>
            <w:tcW w:w="5000" w:type="pct"/>
          </w:tcPr>
          <w:p w14:paraId="39B2E3FB" w14:textId="0B4C6ED6" w:rsidR="00B704C1" w:rsidRPr="00B704C1" w:rsidRDefault="00B704C1" w:rsidP="00B704C1">
            <w:pPr>
              <w:numPr>
                <w:ilvl w:val="0"/>
                <w:numId w:val="1"/>
              </w:numPr>
              <w:tabs>
                <w:tab w:val="left" w:pos="448"/>
              </w:tabs>
              <w:spacing w:before="120"/>
              <w:ind w:left="448" w:hanging="284"/>
              <w:rPr>
                <w:rFonts w:ascii="Arial" w:hAnsi="Arial" w:cs="Arial"/>
              </w:rPr>
            </w:pPr>
            <w:r w:rsidRPr="00B704C1">
              <w:rPr>
                <w:rFonts w:ascii="Arial" w:hAnsi="Arial" w:cs="Arial"/>
              </w:rPr>
              <w:t xml:space="preserve">Experience of working as a Teaching Assistant or equivalent experience of working with children or young people </w:t>
            </w:r>
          </w:p>
          <w:p w14:paraId="3FBBFB9D" w14:textId="2C9966F8" w:rsidR="00AE4FEB" w:rsidRPr="00B704C1" w:rsidRDefault="00B704C1" w:rsidP="00B704C1">
            <w:pPr>
              <w:numPr>
                <w:ilvl w:val="0"/>
                <w:numId w:val="1"/>
              </w:numPr>
              <w:tabs>
                <w:tab w:val="left" w:pos="448"/>
              </w:tabs>
              <w:spacing w:before="120"/>
              <w:ind w:left="448" w:hanging="284"/>
              <w:rPr>
                <w:rFonts w:ascii="Arial" w:hAnsi="Arial" w:cs="Arial"/>
              </w:rPr>
            </w:pPr>
            <w:r w:rsidRPr="00B704C1">
              <w:rPr>
                <w:rFonts w:ascii="Arial" w:hAnsi="Arial" w:cs="Arial"/>
              </w:rPr>
              <w:t>Experience of using ICT to advance pupils’ learning, and experience of using common ICT tools for own and pupils’ benefit</w:t>
            </w:r>
          </w:p>
        </w:tc>
      </w:tr>
    </w:tbl>
    <w:p w14:paraId="07062C1F" w14:textId="1498CD65" w:rsidR="00307391" w:rsidRDefault="00307391" w:rsidP="00B704C1">
      <w:pPr>
        <w:pStyle w:val="Heading1"/>
      </w:pPr>
      <w:r>
        <w:t>Desirable experience</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307391" w:rsidRPr="00FD1BA9" w14:paraId="7CD4A93E" w14:textId="77777777" w:rsidTr="00FE4B7A">
        <w:tc>
          <w:tcPr>
            <w:tcW w:w="5000" w:type="pct"/>
            <w:shd w:val="clear" w:color="auto" w:fill="D9D9D9" w:themeFill="background1" w:themeFillShade="D9"/>
          </w:tcPr>
          <w:p w14:paraId="2DFDCE00" w14:textId="539B479A" w:rsidR="00307391" w:rsidRPr="00855F9E" w:rsidRDefault="00307391" w:rsidP="00FE4B7A">
            <w:pPr>
              <w:rPr>
                <w:rFonts w:ascii="Arial" w:hAnsi="Arial" w:cs="Arial"/>
                <w:b/>
                <w:bCs/>
              </w:rPr>
            </w:pPr>
            <w:r>
              <w:rPr>
                <w:rFonts w:ascii="Arial" w:hAnsi="Arial" w:cs="Arial"/>
              </w:rPr>
              <w:t>These criteria will be assessed at the application and interview stage</w:t>
            </w:r>
          </w:p>
        </w:tc>
      </w:tr>
      <w:tr w:rsidR="00307391" w:rsidRPr="00FD1BA9" w14:paraId="5DF843AF" w14:textId="77777777" w:rsidTr="00FE4B7A">
        <w:tc>
          <w:tcPr>
            <w:tcW w:w="5000" w:type="pct"/>
          </w:tcPr>
          <w:p w14:paraId="405A2989" w14:textId="743FCD23" w:rsidR="00307391" w:rsidRPr="00B704C1" w:rsidRDefault="00B704C1" w:rsidP="00B704C1">
            <w:pPr>
              <w:numPr>
                <w:ilvl w:val="0"/>
                <w:numId w:val="1"/>
              </w:numPr>
              <w:tabs>
                <w:tab w:val="left" w:pos="448"/>
              </w:tabs>
              <w:spacing w:before="120"/>
              <w:ind w:left="448" w:hanging="284"/>
              <w:rPr>
                <w:rFonts w:ascii="Arial" w:hAnsi="Arial" w:cs="Arial"/>
              </w:rPr>
            </w:pPr>
            <w:r w:rsidRPr="00B704C1">
              <w:rPr>
                <w:rFonts w:ascii="Arial" w:hAnsi="Arial" w:cs="Arial"/>
              </w:rPr>
              <w:t xml:space="preserve">Experience of working in a range of settings or with more than </w:t>
            </w:r>
            <w:proofErr w:type="gramStart"/>
            <w:r w:rsidRPr="00B704C1">
              <w:rPr>
                <w:rFonts w:ascii="Arial" w:hAnsi="Arial" w:cs="Arial"/>
              </w:rPr>
              <w:t>one year</w:t>
            </w:r>
            <w:proofErr w:type="gramEnd"/>
            <w:r w:rsidRPr="00B704C1">
              <w:rPr>
                <w:rFonts w:ascii="Arial" w:hAnsi="Arial" w:cs="Arial"/>
              </w:rPr>
              <w:t xml:space="preserve"> group</w:t>
            </w:r>
          </w:p>
        </w:tc>
      </w:tr>
    </w:tbl>
    <w:p w14:paraId="573B64DA" w14:textId="5338B868" w:rsidR="008F0E62" w:rsidRPr="008F0E62" w:rsidRDefault="00307391" w:rsidP="008F0E62">
      <w:pPr>
        <w:pStyle w:val="Heading1"/>
      </w:pPr>
      <w:r>
        <w:t>Other essential criteria</w:t>
      </w: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9016"/>
      </w:tblGrid>
      <w:tr w:rsidR="00AE4FEB" w:rsidRPr="00FD1BA9" w14:paraId="026463E7" w14:textId="77777777" w:rsidTr="004544C4">
        <w:tc>
          <w:tcPr>
            <w:tcW w:w="5000" w:type="pct"/>
            <w:shd w:val="clear" w:color="auto" w:fill="D9D9D9" w:themeFill="background1" w:themeFillShade="D9"/>
          </w:tcPr>
          <w:p w14:paraId="4C0F4F5C" w14:textId="7DD03AEC" w:rsidR="00AE4FEB" w:rsidRPr="00855F9E" w:rsidRDefault="00153804" w:rsidP="00B704C1">
            <w:pPr>
              <w:rPr>
                <w:rFonts w:ascii="Arial" w:hAnsi="Arial" w:cs="Arial"/>
                <w:b/>
                <w:bCs/>
              </w:rPr>
            </w:pPr>
            <w:r>
              <w:rPr>
                <w:rFonts w:ascii="Arial" w:hAnsi="Arial" w:cs="Arial"/>
              </w:rPr>
              <w:t>These criteria will be assessed at the application and interview stage</w:t>
            </w:r>
          </w:p>
        </w:tc>
      </w:tr>
      <w:tr w:rsidR="00AE4FEB" w:rsidRPr="00FD1BA9" w14:paraId="5B015ED0" w14:textId="77777777" w:rsidTr="004544C4">
        <w:tc>
          <w:tcPr>
            <w:tcW w:w="5000" w:type="pct"/>
          </w:tcPr>
          <w:p w14:paraId="369DDF06" w14:textId="5F47FD17" w:rsidR="00B704C1" w:rsidRPr="00B704C1" w:rsidRDefault="00B704C1" w:rsidP="00B704C1">
            <w:pPr>
              <w:numPr>
                <w:ilvl w:val="0"/>
                <w:numId w:val="2"/>
              </w:numPr>
              <w:rPr>
                <w:rFonts w:ascii="Arial" w:hAnsi="Arial" w:cs="Arial"/>
              </w:rPr>
            </w:pPr>
            <w:r w:rsidRPr="00B704C1">
              <w:rPr>
                <w:rFonts w:ascii="Arial" w:hAnsi="Arial" w:cs="Arial"/>
              </w:rPr>
              <w:t>A commitment to the learning of all pupils</w:t>
            </w:r>
          </w:p>
          <w:p w14:paraId="466ED32A" w14:textId="3E237C91" w:rsidR="00B704C1" w:rsidRPr="00B704C1" w:rsidRDefault="00B704C1" w:rsidP="00B704C1">
            <w:pPr>
              <w:numPr>
                <w:ilvl w:val="0"/>
                <w:numId w:val="2"/>
              </w:numPr>
              <w:rPr>
                <w:rFonts w:ascii="Arial" w:hAnsi="Arial" w:cs="Arial"/>
              </w:rPr>
            </w:pPr>
            <w:r w:rsidRPr="00B704C1">
              <w:rPr>
                <w:rFonts w:ascii="Arial" w:hAnsi="Arial" w:cs="Arial"/>
              </w:rPr>
              <w:t>A commitment to improving own practice through observation, evaluation and discussion with colleagues</w:t>
            </w:r>
          </w:p>
          <w:p w14:paraId="5B580695" w14:textId="3310758B" w:rsidR="00AE4FEB" w:rsidRPr="00B704C1" w:rsidRDefault="00B704C1" w:rsidP="004544C4">
            <w:pPr>
              <w:numPr>
                <w:ilvl w:val="0"/>
                <w:numId w:val="2"/>
              </w:numPr>
              <w:rPr>
                <w:rFonts w:ascii="Arial" w:hAnsi="Arial" w:cs="Arial"/>
              </w:rPr>
            </w:pPr>
            <w:r w:rsidRPr="00B704C1">
              <w:rPr>
                <w:rFonts w:ascii="Arial" w:hAnsi="Arial" w:cs="Arial"/>
              </w:rPr>
              <w:t>A commitment to the Education Department’s Equality of Opportunities polic</w:t>
            </w:r>
            <w:r>
              <w:rPr>
                <w:rFonts w:ascii="Arial" w:hAnsi="Arial" w:cs="Arial"/>
              </w:rPr>
              <w:t>y</w:t>
            </w:r>
          </w:p>
        </w:tc>
      </w:tr>
    </w:tbl>
    <w:p w14:paraId="057B42A9" w14:textId="0F4933B3" w:rsidR="00AE4FEB" w:rsidRDefault="00AE4FEB" w:rsidP="003B26AF"/>
    <w:p w14:paraId="755F6CBF" w14:textId="6882A076" w:rsidR="00CE013C" w:rsidRPr="00B704C1" w:rsidRDefault="00CE013C" w:rsidP="00CE013C">
      <w:pPr>
        <w:rPr>
          <w:rFonts w:ascii="Arial" w:hAnsi="Arial" w:cs="Arial"/>
        </w:rPr>
      </w:pPr>
      <w:r w:rsidRPr="00346448">
        <w:rPr>
          <w:rFonts w:ascii="Arial" w:hAnsi="Arial" w:cs="Arial"/>
          <w:b/>
          <w:bCs/>
        </w:rPr>
        <w:t xml:space="preserve">Date (drawn up): </w:t>
      </w:r>
      <w:r w:rsidR="00B704C1">
        <w:rPr>
          <w:rFonts w:ascii="Arial" w:hAnsi="Arial" w:cs="Arial"/>
        </w:rPr>
        <w:t>November 2009</w:t>
      </w:r>
    </w:p>
    <w:p w14:paraId="68DBCB2D" w14:textId="55720CAB" w:rsidR="00CE013C" w:rsidRDefault="000775BB" w:rsidP="00CE013C">
      <w:pPr>
        <w:rPr>
          <w:rFonts w:ascii="Arial" w:hAnsi="Arial" w:cs="Arial"/>
          <w:b/>
          <w:bCs/>
        </w:rPr>
      </w:pPr>
      <w:r>
        <w:rPr>
          <w:rFonts w:ascii="Arial" w:hAnsi="Arial" w:cs="Arial"/>
          <w:b/>
          <w:bCs/>
        </w:rPr>
        <w:t>Name</w:t>
      </w:r>
      <w:r w:rsidR="00CE013C" w:rsidRPr="00346448">
        <w:rPr>
          <w:rFonts w:ascii="Arial" w:hAnsi="Arial" w:cs="Arial"/>
          <w:b/>
          <w:bCs/>
        </w:rPr>
        <w:t xml:space="preserve"> of Officer(s) drawing up person specifications: </w:t>
      </w:r>
      <w:r w:rsidR="00B704C1" w:rsidRPr="00DD3343">
        <w:rPr>
          <w:rFonts w:ascii="Arial" w:hAnsi="Arial" w:cs="Arial"/>
        </w:rPr>
        <w:t>JM</w:t>
      </w:r>
    </w:p>
    <w:p w14:paraId="4B50C559" w14:textId="2A84FDC7" w:rsidR="000775BB" w:rsidRPr="00346448" w:rsidRDefault="000775BB" w:rsidP="00CE013C">
      <w:pPr>
        <w:rPr>
          <w:rFonts w:ascii="Arial" w:hAnsi="Arial" w:cs="Arial"/>
          <w:b/>
          <w:bCs/>
        </w:rPr>
      </w:pPr>
      <w:r>
        <w:rPr>
          <w:rFonts w:ascii="Arial" w:hAnsi="Arial" w:cs="Arial"/>
          <w:b/>
          <w:bCs/>
        </w:rPr>
        <w:t xml:space="preserve">Job Evaluation Reference: </w:t>
      </w:r>
    </w:p>
    <w:p w14:paraId="57B35048" w14:textId="4245956A" w:rsidR="00CE013C" w:rsidRDefault="00CE013C" w:rsidP="003B26AF"/>
    <w:p w14:paraId="5D32E1F7" w14:textId="77777777" w:rsidR="005C772C" w:rsidRDefault="005C772C" w:rsidP="003B26AF">
      <w:pPr>
        <w:sectPr w:rsidR="005C772C" w:rsidSect="003F5381">
          <w:pgSz w:w="11906" w:h="16838"/>
          <w:pgMar w:top="1440" w:right="1440" w:bottom="1440" w:left="1440" w:header="708" w:footer="708" w:gutter="0"/>
          <w:cols w:space="708"/>
          <w:docGrid w:linePitch="360"/>
        </w:sectPr>
      </w:pPr>
    </w:p>
    <w:p w14:paraId="7F4BA2A3" w14:textId="33783941" w:rsidR="005C772C" w:rsidRPr="007C6DD7" w:rsidRDefault="005C772C" w:rsidP="005C772C">
      <w:pPr>
        <w:ind w:left="1440" w:firstLine="720"/>
        <w:rPr>
          <w:rFonts w:ascii="Arial" w:hAnsi="Arial" w:cs="Arial"/>
          <w:b/>
          <w:bCs/>
        </w:rPr>
      </w:pPr>
      <w:r w:rsidRPr="007C6DD7">
        <w:rPr>
          <w:rFonts w:ascii="Arial" w:hAnsi="Arial" w:cs="Arial"/>
          <w:b/>
          <w:bCs/>
        </w:rPr>
        <w:lastRenderedPageBreak/>
        <w:tab/>
      </w:r>
      <w:r w:rsidRPr="007C6DD7">
        <w:rPr>
          <w:rFonts w:ascii="Arial" w:hAnsi="Arial" w:cs="Arial"/>
          <w:b/>
          <w:bCs/>
        </w:rPr>
        <w:tab/>
      </w:r>
      <w:r w:rsidRPr="007C6DD7">
        <w:rPr>
          <w:rFonts w:ascii="Arial" w:hAnsi="Arial" w:cs="Arial"/>
          <w:b/>
          <w:bCs/>
        </w:rPr>
        <w:tab/>
        <w:t xml:space="preserve"> </w:t>
      </w:r>
      <w:r w:rsidRPr="007C6DD7">
        <w:rPr>
          <w:rFonts w:ascii="Arial" w:hAnsi="Arial" w:cs="Arial"/>
          <w:b/>
          <w:bCs/>
        </w:rPr>
        <w:tab/>
      </w:r>
    </w:p>
    <w:p w14:paraId="13AB51C3" w14:textId="77777777" w:rsidR="005C772C" w:rsidRPr="007C6DD7" w:rsidRDefault="005C772C" w:rsidP="005C772C">
      <w:pPr>
        <w:pStyle w:val="Title"/>
        <w:outlineLvl w:val="0"/>
        <w:rPr>
          <w:u w:val="none"/>
        </w:rPr>
      </w:pPr>
      <w:r w:rsidRPr="007C6DD7">
        <w:rPr>
          <w:u w:val="none"/>
        </w:rPr>
        <w:t>Health &amp; Safety Functions</w:t>
      </w:r>
    </w:p>
    <w:p w14:paraId="2E6C53C6" w14:textId="77777777" w:rsidR="005C772C" w:rsidRPr="007C6DD7" w:rsidRDefault="005C772C" w:rsidP="005C772C">
      <w:pPr>
        <w:pStyle w:val="Title"/>
        <w:tabs>
          <w:tab w:val="left" w:pos="316"/>
        </w:tabs>
        <w:jc w:val="left"/>
        <w:outlineLvl w:val="0"/>
        <w:rPr>
          <w:u w:val="none"/>
        </w:rPr>
      </w:pPr>
      <w:r w:rsidRPr="007C6DD7">
        <w:rPr>
          <w:u w:val="none"/>
        </w:rPr>
        <w:tab/>
      </w:r>
    </w:p>
    <w:p w14:paraId="0CD693AC" w14:textId="53F95BB2" w:rsidR="005C772C" w:rsidRPr="007C6DD7" w:rsidRDefault="005C772C" w:rsidP="005C772C">
      <w:pPr>
        <w:pStyle w:val="Title"/>
        <w:ind w:left="-900" w:right="-694"/>
        <w:jc w:val="both"/>
        <w:outlineLvl w:val="0"/>
        <w:rPr>
          <w:b w:val="0"/>
          <w:bCs w:val="0"/>
          <w:u w:val="none"/>
        </w:rPr>
      </w:pPr>
      <w:r w:rsidRPr="007C6DD7">
        <w:rPr>
          <w:b w:val="0"/>
          <w:bCs w:val="0"/>
          <w:u w:val="none"/>
        </w:rPr>
        <w:t xml:space="preserve">This section is to make you aware of any health &amp; safety related functions you may be expected to either perform or to which may be exposed in relation to the post you </w:t>
      </w:r>
      <w:r w:rsidR="00595D51" w:rsidRPr="007C6DD7">
        <w:rPr>
          <w:b w:val="0"/>
          <w:bCs w:val="0"/>
          <w:u w:val="none"/>
        </w:rPr>
        <w:t>are applying</w:t>
      </w:r>
      <w:r w:rsidRPr="007C6DD7">
        <w:rPr>
          <w:b w:val="0"/>
          <w:bCs w:val="0"/>
          <w:u w:val="none"/>
        </w:rPr>
        <w:t xml:space="preserve"> for. This information will help you if successful in your application identify any </w:t>
      </w:r>
      <w:r w:rsidR="00595D51" w:rsidRPr="007C6DD7">
        <w:rPr>
          <w:b w:val="0"/>
          <w:bCs w:val="0"/>
          <w:u w:val="none"/>
        </w:rPr>
        <w:t>health-related</w:t>
      </w:r>
      <w:r w:rsidRPr="007C6DD7">
        <w:rPr>
          <w:b w:val="0"/>
          <w:bCs w:val="0"/>
          <w:u w:val="none"/>
        </w:rPr>
        <w:t xml:space="preserve"> condition which may impact on your ability to perform the job role, enabling us to support you in your employment by way of reasonable adjustments or workplace support.</w:t>
      </w:r>
    </w:p>
    <w:p w14:paraId="1EEBDE91" w14:textId="77777777" w:rsidR="005C772C" w:rsidRPr="007C6DD7" w:rsidRDefault="005C772C" w:rsidP="005C772C">
      <w:pPr>
        <w:pStyle w:val="Title"/>
        <w:ind w:left="-360"/>
        <w:jc w:val="both"/>
        <w:outlineLvl w:val="0"/>
        <w:rPr>
          <w:b w:val="0"/>
          <w:bCs w:val="0"/>
          <w:u w:val="none"/>
        </w:rPr>
      </w:pPr>
    </w:p>
    <w:p w14:paraId="59C6132D" w14:textId="77777777" w:rsidR="005C772C" w:rsidRPr="007C6DD7" w:rsidRDefault="005C772C" w:rsidP="005C772C">
      <w:pPr>
        <w:rPr>
          <w:rFonts w:ascii="Arial" w:hAnsi="Arial" w:cs="Arial"/>
        </w:rPr>
      </w:pPr>
    </w:p>
    <w:tbl>
      <w:tblPr>
        <w:tblW w:w="100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Health and safety functions table"/>
      </w:tblPr>
      <w:tblGrid>
        <w:gridCol w:w="8650"/>
        <w:gridCol w:w="1430"/>
      </w:tblGrid>
      <w:tr w:rsidR="005C772C" w:rsidRPr="000C0D38" w14:paraId="37B724DE" w14:textId="77777777" w:rsidTr="00DD3343">
        <w:trPr>
          <w:tblHeader/>
        </w:trPr>
        <w:tc>
          <w:tcPr>
            <w:tcW w:w="8650" w:type="dxa"/>
            <w:shd w:val="clear" w:color="auto" w:fill="auto"/>
          </w:tcPr>
          <w:p w14:paraId="27F5F91C" w14:textId="50E8E8CE" w:rsidR="005C772C" w:rsidRPr="005C772C" w:rsidRDefault="005C772C" w:rsidP="009709C4">
            <w:pPr>
              <w:rPr>
                <w:rFonts w:ascii="Arial" w:hAnsi="Arial" w:cs="Arial"/>
                <w:b/>
                <w:bCs/>
              </w:rPr>
            </w:pPr>
            <w:r w:rsidRPr="005C772C">
              <w:rPr>
                <w:rFonts w:ascii="Arial" w:hAnsi="Arial" w:cs="Arial"/>
                <w:b/>
                <w:bCs/>
              </w:rPr>
              <w:t>Function</w:t>
            </w:r>
          </w:p>
        </w:tc>
        <w:tc>
          <w:tcPr>
            <w:tcW w:w="1430" w:type="dxa"/>
            <w:shd w:val="clear" w:color="auto" w:fill="auto"/>
          </w:tcPr>
          <w:p w14:paraId="22627F37" w14:textId="2917A0C4" w:rsidR="005C772C" w:rsidRPr="005C772C" w:rsidRDefault="005C772C" w:rsidP="009709C4">
            <w:pPr>
              <w:jc w:val="center"/>
              <w:rPr>
                <w:rFonts w:ascii="Arial" w:hAnsi="Arial" w:cs="Arial"/>
                <w:b/>
                <w:bCs/>
              </w:rPr>
            </w:pPr>
            <w:r w:rsidRPr="005C772C">
              <w:rPr>
                <w:rFonts w:ascii="Arial" w:hAnsi="Arial" w:cs="Arial"/>
                <w:b/>
                <w:bCs/>
              </w:rPr>
              <w:t xml:space="preserve">Applicable to role </w:t>
            </w:r>
          </w:p>
        </w:tc>
      </w:tr>
      <w:tr w:rsidR="005C772C" w:rsidRPr="000C0D38" w14:paraId="1C0F05BA" w14:textId="77777777" w:rsidTr="00DD3343">
        <w:trPr>
          <w:tblHeader/>
        </w:trPr>
        <w:tc>
          <w:tcPr>
            <w:tcW w:w="8650" w:type="dxa"/>
            <w:shd w:val="clear" w:color="auto" w:fill="auto"/>
          </w:tcPr>
          <w:p w14:paraId="1EDA8F86" w14:textId="77777777" w:rsidR="005C772C" w:rsidRPr="000C0D38" w:rsidRDefault="005C772C" w:rsidP="009709C4">
            <w:pPr>
              <w:rPr>
                <w:rFonts w:ascii="Arial" w:hAnsi="Arial" w:cs="Arial"/>
              </w:rPr>
            </w:pPr>
            <w:r w:rsidRPr="000C0D38">
              <w:rPr>
                <w:rFonts w:ascii="Arial" w:hAnsi="Arial" w:cs="Arial"/>
              </w:rPr>
              <w:t xml:space="preserve">Using display screen equipment </w:t>
            </w:r>
          </w:p>
        </w:tc>
        <w:tc>
          <w:tcPr>
            <w:tcW w:w="1430" w:type="dxa"/>
            <w:shd w:val="clear" w:color="auto" w:fill="auto"/>
          </w:tcPr>
          <w:p w14:paraId="41C0C9EB" w14:textId="04584622" w:rsidR="005C772C" w:rsidRPr="000C0D38" w:rsidRDefault="005C772C" w:rsidP="009709C4">
            <w:pPr>
              <w:jc w:val="center"/>
              <w:rPr>
                <w:rFonts w:ascii="Arial" w:hAnsi="Arial" w:cs="Arial"/>
              </w:rPr>
            </w:pPr>
            <w:r>
              <w:rPr>
                <w:rFonts w:ascii="Arial" w:hAnsi="Arial" w:cs="Arial"/>
              </w:rPr>
              <w:t>Yes</w:t>
            </w:r>
          </w:p>
        </w:tc>
      </w:tr>
      <w:tr w:rsidR="005C772C" w:rsidRPr="000C0D38" w14:paraId="2CBFEE0C" w14:textId="77777777" w:rsidTr="00DD3343">
        <w:trPr>
          <w:tblHeader/>
        </w:trPr>
        <w:tc>
          <w:tcPr>
            <w:tcW w:w="8650" w:type="dxa"/>
            <w:shd w:val="clear" w:color="auto" w:fill="auto"/>
          </w:tcPr>
          <w:p w14:paraId="075B83BF" w14:textId="77777777" w:rsidR="005C772C" w:rsidRPr="000C0D38" w:rsidRDefault="005C772C" w:rsidP="009709C4">
            <w:pPr>
              <w:rPr>
                <w:rFonts w:ascii="Arial" w:hAnsi="Arial" w:cs="Arial"/>
              </w:rPr>
            </w:pPr>
            <w:r w:rsidRPr="000C0D38">
              <w:rPr>
                <w:rFonts w:ascii="Arial" w:hAnsi="Arial" w:cs="Arial"/>
              </w:rPr>
              <w:t>Working with children/vulnerable adults</w:t>
            </w:r>
          </w:p>
        </w:tc>
        <w:tc>
          <w:tcPr>
            <w:tcW w:w="1430" w:type="dxa"/>
            <w:shd w:val="clear" w:color="auto" w:fill="auto"/>
          </w:tcPr>
          <w:p w14:paraId="5CD9DB53" w14:textId="78ABB4D3" w:rsidR="005C772C" w:rsidRPr="000C0D38" w:rsidRDefault="005C772C" w:rsidP="009709C4">
            <w:pPr>
              <w:jc w:val="center"/>
              <w:rPr>
                <w:rFonts w:ascii="Arial" w:hAnsi="Arial" w:cs="Arial"/>
              </w:rPr>
            </w:pPr>
            <w:r>
              <w:rPr>
                <w:rFonts w:ascii="Arial" w:hAnsi="Arial" w:cs="Arial"/>
              </w:rPr>
              <w:t>Yes</w:t>
            </w:r>
          </w:p>
        </w:tc>
      </w:tr>
      <w:tr w:rsidR="005C772C" w:rsidRPr="000C0D38" w14:paraId="7790F189" w14:textId="77777777" w:rsidTr="00DD3343">
        <w:trPr>
          <w:tblHeader/>
        </w:trPr>
        <w:tc>
          <w:tcPr>
            <w:tcW w:w="8650" w:type="dxa"/>
            <w:shd w:val="clear" w:color="auto" w:fill="auto"/>
          </w:tcPr>
          <w:p w14:paraId="5A1C159A" w14:textId="77777777" w:rsidR="005C772C" w:rsidRPr="000C0D38" w:rsidRDefault="005C772C" w:rsidP="009709C4">
            <w:pPr>
              <w:rPr>
                <w:rFonts w:ascii="Arial" w:hAnsi="Arial" w:cs="Arial"/>
              </w:rPr>
            </w:pPr>
            <w:r w:rsidRPr="000C0D38">
              <w:rPr>
                <w:rFonts w:ascii="Arial" w:hAnsi="Arial" w:cs="Arial"/>
              </w:rPr>
              <w:t>Moving &amp; handling operations</w:t>
            </w:r>
          </w:p>
        </w:tc>
        <w:tc>
          <w:tcPr>
            <w:tcW w:w="1430" w:type="dxa"/>
            <w:shd w:val="clear" w:color="auto" w:fill="auto"/>
          </w:tcPr>
          <w:p w14:paraId="0275AD95" w14:textId="16C2D2C4" w:rsidR="005C772C" w:rsidRPr="000C0D38" w:rsidRDefault="005C772C" w:rsidP="009709C4">
            <w:pPr>
              <w:jc w:val="center"/>
              <w:rPr>
                <w:rFonts w:ascii="Arial" w:hAnsi="Arial" w:cs="Arial"/>
              </w:rPr>
            </w:pPr>
            <w:r>
              <w:rPr>
                <w:rFonts w:ascii="Arial" w:hAnsi="Arial" w:cs="Arial"/>
              </w:rPr>
              <w:t>No</w:t>
            </w:r>
          </w:p>
        </w:tc>
      </w:tr>
      <w:tr w:rsidR="00DD3343" w:rsidRPr="000C0D38" w14:paraId="2C0FDC9F" w14:textId="77777777" w:rsidTr="00DD3343">
        <w:trPr>
          <w:tblHeader/>
        </w:trPr>
        <w:tc>
          <w:tcPr>
            <w:tcW w:w="8650" w:type="dxa"/>
            <w:shd w:val="clear" w:color="auto" w:fill="auto"/>
          </w:tcPr>
          <w:p w14:paraId="0E8F0EC2" w14:textId="77777777" w:rsidR="00DD3343" w:rsidRPr="000C0D38" w:rsidRDefault="00DD3343" w:rsidP="00DD3343">
            <w:pPr>
              <w:rPr>
                <w:rFonts w:ascii="Arial" w:hAnsi="Arial" w:cs="Arial"/>
              </w:rPr>
            </w:pPr>
            <w:r w:rsidRPr="000C0D38">
              <w:rPr>
                <w:rFonts w:ascii="Arial" w:hAnsi="Arial" w:cs="Arial"/>
              </w:rPr>
              <w:t>Occupational Driving</w:t>
            </w:r>
          </w:p>
        </w:tc>
        <w:tc>
          <w:tcPr>
            <w:tcW w:w="1430" w:type="dxa"/>
            <w:shd w:val="clear" w:color="auto" w:fill="auto"/>
          </w:tcPr>
          <w:p w14:paraId="2135E7F1" w14:textId="2B236D23"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65D2A7F0" w14:textId="77777777" w:rsidTr="00DD3343">
        <w:trPr>
          <w:tblHeader/>
        </w:trPr>
        <w:tc>
          <w:tcPr>
            <w:tcW w:w="8650" w:type="dxa"/>
            <w:shd w:val="clear" w:color="auto" w:fill="auto"/>
          </w:tcPr>
          <w:p w14:paraId="778F91F4" w14:textId="77777777" w:rsidR="00DD3343" w:rsidRPr="000C0D38" w:rsidRDefault="00DD3343" w:rsidP="00DD3343">
            <w:pPr>
              <w:rPr>
                <w:rFonts w:ascii="Arial" w:hAnsi="Arial" w:cs="Arial"/>
              </w:rPr>
            </w:pPr>
            <w:r w:rsidRPr="000C0D38">
              <w:rPr>
                <w:rFonts w:ascii="Arial" w:hAnsi="Arial" w:cs="Arial"/>
              </w:rPr>
              <w:t>Lone Working</w:t>
            </w:r>
          </w:p>
        </w:tc>
        <w:tc>
          <w:tcPr>
            <w:tcW w:w="1430" w:type="dxa"/>
            <w:shd w:val="clear" w:color="auto" w:fill="auto"/>
          </w:tcPr>
          <w:p w14:paraId="59DF47CF" w14:textId="79662811"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2A07981F" w14:textId="77777777" w:rsidTr="00DD3343">
        <w:trPr>
          <w:tblHeader/>
        </w:trPr>
        <w:tc>
          <w:tcPr>
            <w:tcW w:w="8650" w:type="dxa"/>
            <w:shd w:val="clear" w:color="auto" w:fill="auto"/>
          </w:tcPr>
          <w:p w14:paraId="5D8196ED" w14:textId="77777777" w:rsidR="00DD3343" w:rsidRPr="000C0D38" w:rsidRDefault="00DD3343" w:rsidP="00DD3343">
            <w:pPr>
              <w:rPr>
                <w:rFonts w:ascii="Arial" w:hAnsi="Arial" w:cs="Arial"/>
              </w:rPr>
            </w:pPr>
            <w:r w:rsidRPr="000C0D38">
              <w:rPr>
                <w:rFonts w:ascii="Arial" w:hAnsi="Arial" w:cs="Arial"/>
              </w:rPr>
              <w:t>Working at height</w:t>
            </w:r>
          </w:p>
        </w:tc>
        <w:tc>
          <w:tcPr>
            <w:tcW w:w="1430" w:type="dxa"/>
            <w:shd w:val="clear" w:color="auto" w:fill="auto"/>
          </w:tcPr>
          <w:p w14:paraId="4F87DBC9" w14:textId="505B409C"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207ABEE7" w14:textId="77777777" w:rsidTr="00DD3343">
        <w:trPr>
          <w:tblHeader/>
        </w:trPr>
        <w:tc>
          <w:tcPr>
            <w:tcW w:w="8650" w:type="dxa"/>
            <w:shd w:val="clear" w:color="auto" w:fill="auto"/>
          </w:tcPr>
          <w:p w14:paraId="00639889" w14:textId="238EDCDA" w:rsidR="00DD3343" w:rsidRPr="000C0D38" w:rsidRDefault="00DD3343" w:rsidP="00DD3343">
            <w:pPr>
              <w:rPr>
                <w:rFonts w:ascii="Arial" w:hAnsi="Arial" w:cs="Arial"/>
              </w:rPr>
            </w:pPr>
            <w:r w:rsidRPr="000C0D38">
              <w:rPr>
                <w:rFonts w:ascii="Arial" w:hAnsi="Arial" w:cs="Arial"/>
              </w:rPr>
              <w:t>Shift / night work</w:t>
            </w:r>
          </w:p>
        </w:tc>
        <w:tc>
          <w:tcPr>
            <w:tcW w:w="1430" w:type="dxa"/>
            <w:shd w:val="clear" w:color="auto" w:fill="auto"/>
          </w:tcPr>
          <w:p w14:paraId="07DF66E3" w14:textId="0E5D5EAB"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45DBE800" w14:textId="77777777" w:rsidTr="00DD3343">
        <w:trPr>
          <w:tblHeader/>
        </w:trPr>
        <w:tc>
          <w:tcPr>
            <w:tcW w:w="8650" w:type="dxa"/>
            <w:shd w:val="clear" w:color="auto" w:fill="auto"/>
          </w:tcPr>
          <w:p w14:paraId="1FFA5AC2" w14:textId="77777777" w:rsidR="00DD3343" w:rsidRPr="000C0D38" w:rsidRDefault="00DD3343" w:rsidP="00DD3343">
            <w:pPr>
              <w:rPr>
                <w:rFonts w:ascii="Arial" w:hAnsi="Arial" w:cs="Arial"/>
              </w:rPr>
            </w:pPr>
            <w:r w:rsidRPr="000C0D38">
              <w:rPr>
                <w:rFonts w:ascii="Arial" w:hAnsi="Arial" w:cs="Arial"/>
              </w:rPr>
              <w:t>Working with hazardous substances</w:t>
            </w:r>
          </w:p>
        </w:tc>
        <w:tc>
          <w:tcPr>
            <w:tcW w:w="1430" w:type="dxa"/>
            <w:shd w:val="clear" w:color="auto" w:fill="auto"/>
          </w:tcPr>
          <w:p w14:paraId="62788D91" w14:textId="0304F281"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04D753CE" w14:textId="77777777" w:rsidTr="00DD3343">
        <w:trPr>
          <w:tblHeader/>
        </w:trPr>
        <w:tc>
          <w:tcPr>
            <w:tcW w:w="8650" w:type="dxa"/>
            <w:shd w:val="clear" w:color="auto" w:fill="auto"/>
          </w:tcPr>
          <w:p w14:paraId="206034F3" w14:textId="77777777" w:rsidR="00DD3343" w:rsidRPr="000C0D38" w:rsidRDefault="00DD3343" w:rsidP="00DD3343">
            <w:pPr>
              <w:rPr>
                <w:rFonts w:ascii="Arial" w:hAnsi="Arial" w:cs="Arial"/>
              </w:rPr>
            </w:pPr>
            <w:r w:rsidRPr="000C0D38">
              <w:rPr>
                <w:rFonts w:ascii="Arial" w:hAnsi="Arial" w:cs="Arial"/>
              </w:rPr>
              <w:t>Using power tools</w:t>
            </w:r>
          </w:p>
        </w:tc>
        <w:tc>
          <w:tcPr>
            <w:tcW w:w="1430" w:type="dxa"/>
            <w:shd w:val="clear" w:color="auto" w:fill="auto"/>
          </w:tcPr>
          <w:p w14:paraId="25DC05CD" w14:textId="4A30E883"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2433D231" w14:textId="77777777" w:rsidTr="00DD3343">
        <w:trPr>
          <w:tblHeader/>
        </w:trPr>
        <w:tc>
          <w:tcPr>
            <w:tcW w:w="8650" w:type="dxa"/>
            <w:shd w:val="clear" w:color="auto" w:fill="auto"/>
          </w:tcPr>
          <w:p w14:paraId="53B6C081" w14:textId="77777777" w:rsidR="00DD3343" w:rsidRPr="000C0D38" w:rsidRDefault="00DD3343" w:rsidP="00DD3343">
            <w:pPr>
              <w:rPr>
                <w:rFonts w:ascii="Arial" w:hAnsi="Arial" w:cs="Arial"/>
              </w:rPr>
            </w:pPr>
            <w:r w:rsidRPr="000C0D38">
              <w:rPr>
                <w:rFonts w:ascii="Arial" w:hAnsi="Arial" w:cs="Arial"/>
              </w:rPr>
              <w:t>Exposure to noise and /or vibration</w:t>
            </w:r>
          </w:p>
        </w:tc>
        <w:tc>
          <w:tcPr>
            <w:tcW w:w="1430" w:type="dxa"/>
            <w:shd w:val="clear" w:color="auto" w:fill="auto"/>
          </w:tcPr>
          <w:p w14:paraId="2503F752" w14:textId="3D6C9287"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78555B28" w14:textId="77777777" w:rsidTr="00DD3343">
        <w:trPr>
          <w:trHeight w:val="80"/>
          <w:tblHeader/>
        </w:trPr>
        <w:tc>
          <w:tcPr>
            <w:tcW w:w="8650" w:type="dxa"/>
            <w:shd w:val="clear" w:color="auto" w:fill="auto"/>
          </w:tcPr>
          <w:p w14:paraId="73136DA0" w14:textId="77777777" w:rsidR="00DD3343" w:rsidRPr="000C0D38" w:rsidRDefault="00DD3343" w:rsidP="00DD3343">
            <w:pPr>
              <w:rPr>
                <w:rFonts w:ascii="Arial" w:hAnsi="Arial" w:cs="Arial"/>
              </w:rPr>
            </w:pPr>
            <w:r w:rsidRPr="000C0D38">
              <w:rPr>
                <w:rFonts w:ascii="Arial" w:hAnsi="Arial" w:cs="Arial"/>
              </w:rPr>
              <w:t>Food handling</w:t>
            </w:r>
          </w:p>
        </w:tc>
        <w:tc>
          <w:tcPr>
            <w:tcW w:w="1430" w:type="dxa"/>
            <w:shd w:val="clear" w:color="auto" w:fill="auto"/>
          </w:tcPr>
          <w:p w14:paraId="4B618C6F" w14:textId="2EE8D923" w:rsidR="00DD3343" w:rsidRPr="000C0D38" w:rsidRDefault="00DD3343" w:rsidP="00DD3343">
            <w:pPr>
              <w:jc w:val="center"/>
              <w:rPr>
                <w:rFonts w:ascii="Arial" w:hAnsi="Arial" w:cs="Arial"/>
              </w:rPr>
            </w:pPr>
            <w:r w:rsidRPr="00470724">
              <w:rPr>
                <w:rFonts w:ascii="Arial" w:hAnsi="Arial" w:cs="Arial"/>
              </w:rPr>
              <w:t>No</w:t>
            </w:r>
          </w:p>
        </w:tc>
      </w:tr>
      <w:tr w:rsidR="00DD3343" w:rsidRPr="000C0D38" w14:paraId="03490C5A" w14:textId="77777777" w:rsidTr="00DD3343">
        <w:trPr>
          <w:trHeight w:val="80"/>
          <w:tblHeader/>
        </w:trPr>
        <w:tc>
          <w:tcPr>
            <w:tcW w:w="8650" w:type="dxa"/>
            <w:shd w:val="clear" w:color="auto" w:fill="auto"/>
          </w:tcPr>
          <w:p w14:paraId="7D970FC1" w14:textId="77777777" w:rsidR="00DD3343" w:rsidRPr="000C0D38" w:rsidRDefault="00DD3343" w:rsidP="00DD3343">
            <w:pPr>
              <w:rPr>
                <w:rFonts w:ascii="Arial" w:hAnsi="Arial" w:cs="Arial"/>
              </w:rPr>
            </w:pPr>
            <w:r w:rsidRPr="000C0D38">
              <w:rPr>
                <w:rFonts w:ascii="Arial" w:hAnsi="Arial" w:cs="Arial"/>
              </w:rPr>
              <w:t>Exposure to blood /body fluids</w:t>
            </w:r>
          </w:p>
        </w:tc>
        <w:tc>
          <w:tcPr>
            <w:tcW w:w="1430" w:type="dxa"/>
            <w:shd w:val="clear" w:color="auto" w:fill="auto"/>
          </w:tcPr>
          <w:p w14:paraId="274453A1" w14:textId="430A40BE" w:rsidR="00DD3343" w:rsidRPr="000C0D38" w:rsidRDefault="00DD3343" w:rsidP="00DD3343">
            <w:pPr>
              <w:jc w:val="center"/>
              <w:rPr>
                <w:rFonts w:ascii="Arial" w:hAnsi="Arial" w:cs="Arial"/>
              </w:rPr>
            </w:pPr>
            <w:r w:rsidRPr="00470724">
              <w:rPr>
                <w:rFonts w:ascii="Arial" w:hAnsi="Arial" w:cs="Arial"/>
              </w:rPr>
              <w:t>No</w:t>
            </w:r>
          </w:p>
        </w:tc>
      </w:tr>
    </w:tbl>
    <w:p w14:paraId="246B8967" w14:textId="77777777" w:rsidR="005C772C" w:rsidRPr="007C6DD7" w:rsidRDefault="005C772C" w:rsidP="005C772C">
      <w:pPr>
        <w:jc w:val="both"/>
        <w:rPr>
          <w:rFonts w:ascii="Arial" w:hAnsi="Arial" w:cs="Arial"/>
        </w:rPr>
      </w:pPr>
    </w:p>
    <w:p w14:paraId="0281DC9A" w14:textId="53040B50" w:rsidR="005C772C" w:rsidRDefault="005C772C" w:rsidP="003B26AF"/>
    <w:sectPr w:rsidR="005C772C" w:rsidSect="00B96A0A">
      <w:pgSz w:w="11906" w:h="16838"/>
      <w:pgMar w:top="125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60D41" w14:textId="77777777" w:rsidR="00B82E31" w:rsidRDefault="00B82E31" w:rsidP="00E76A6D">
      <w:r>
        <w:separator/>
      </w:r>
    </w:p>
  </w:endnote>
  <w:endnote w:type="continuationSeparator" w:id="0">
    <w:p w14:paraId="1E5F705C" w14:textId="77777777" w:rsidR="00B82E31" w:rsidRDefault="00B82E31" w:rsidP="00E76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F952D" w14:textId="6AD44CE6" w:rsidR="00E76A6D" w:rsidRDefault="00E76A6D">
    <w:pPr>
      <w:pStyle w:val="Footer"/>
      <w:jc w:val="center"/>
    </w:pPr>
  </w:p>
  <w:p w14:paraId="61A5C449" w14:textId="77777777" w:rsidR="00E76A6D" w:rsidRDefault="00E76A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86F922" w14:textId="77777777" w:rsidR="00B82E31" w:rsidRDefault="00B82E31" w:rsidP="00E76A6D">
      <w:r>
        <w:separator/>
      </w:r>
    </w:p>
  </w:footnote>
  <w:footnote w:type="continuationSeparator" w:id="0">
    <w:p w14:paraId="308726A3" w14:textId="77777777" w:rsidR="00B82E31" w:rsidRDefault="00B82E31" w:rsidP="00E76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6D5C4F03" w14:textId="77777777" w:rsidR="002864C1" w:rsidRDefault="002864C1" w:rsidP="002864C1">
        <w:pPr>
          <w:pStyle w:val="Header"/>
          <w:jc w:val="center"/>
        </w:pPr>
        <w:r w:rsidRPr="002864C1">
          <w:rPr>
            <w:rFonts w:ascii="Arial" w:hAnsi="Arial" w:cs="Arial"/>
          </w:rPr>
          <w:t xml:space="preserve">Page </w:t>
        </w:r>
        <w:r w:rsidRPr="002864C1">
          <w:rPr>
            <w:rFonts w:ascii="Arial" w:hAnsi="Arial" w:cs="Arial"/>
            <w:b/>
            <w:bCs/>
          </w:rPr>
          <w:fldChar w:fldCharType="begin"/>
        </w:r>
        <w:r w:rsidRPr="002864C1">
          <w:rPr>
            <w:rFonts w:ascii="Arial" w:hAnsi="Arial" w:cs="Arial"/>
            <w:b/>
            <w:bCs/>
          </w:rPr>
          <w:instrText xml:space="preserve"> PAGE </w:instrText>
        </w:r>
        <w:r w:rsidRPr="002864C1">
          <w:rPr>
            <w:rFonts w:ascii="Arial" w:hAnsi="Arial" w:cs="Arial"/>
            <w:b/>
            <w:bCs/>
          </w:rPr>
          <w:fldChar w:fldCharType="separate"/>
        </w:r>
        <w:r w:rsidRPr="002864C1">
          <w:rPr>
            <w:rFonts w:ascii="Arial" w:hAnsi="Arial" w:cs="Arial"/>
            <w:b/>
            <w:bCs/>
            <w:noProof/>
          </w:rPr>
          <w:t>2</w:t>
        </w:r>
        <w:r w:rsidRPr="002864C1">
          <w:rPr>
            <w:rFonts w:ascii="Arial" w:hAnsi="Arial" w:cs="Arial"/>
            <w:b/>
            <w:bCs/>
          </w:rPr>
          <w:fldChar w:fldCharType="end"/>
        </w:r>
        <w:r w:rsidRPr="002864C1">
          <w:rPr>
            <w:rFonts w:ascii="Arial" w:hAnsi="Arial" w:cs="Arial"/>
          </w:rPr>
          <w:t xml:space="preserve"> of </w:t>
        </w:r>
        <w:r w:rsidRPr="002864C1">
          <w:rPr>
            <w:rFonts w:ascii="Arial" w:hAnsi="Arial" w:cs="Arial"/>
            <w:b/>
            <w:bCs/>
          </w:rPr>
          <w:fldChar w:fldCharType="begin"/>
        </w:r>
        <w:r w:rsidRPr="002864C1">
          <w:rPr>
            <w:rFonts w:ascii="Arial" w:hAnsi="Arial" w:cs="Arial"/>
            <w:b/>
            <w:bCs/>
          </w:rPr>
          <w:instrText xml:space="preserve"> NUMPAGES  </w:instrText>
        </w:r>
        <w:r w:rsidRPr="002864C1">
          <w:rPr>
            <w:rFonts w:ascii="Arial" w:hAnsi="Arial" w:cs="Arial"/>
            <w:b/>
            <w:bCs/>
          </w:rPr>
          <w:fldChar w:fldCharType="separate"/>
        </w:r>
        <w:r w:rsidRPr="002864C1">
          <w:rPr>
            <w:rFonts w:ascii="Arial" w:hAnsi="Arial" w:cs="Arial"/>
            <w:b/>
            <w:bCs/>
            <w:noProof/>
          </w:rPr>
          <w:t>2</w:t>
        </w:r>
        <w:r w:rsidRPr="002864C1">
          <w:rPr>
            <w:rFonts w:ascii="Arial" w:hAnsi="Arial" w:cs="Arial"/>
            <w:b/>
            <w:bCs/>
          </w:rPr>
          <w:fldChar w:fldCharType="end"/>
        </w:r>
      </w:p>
    </w:sdtContent>
  </w:sdt>
  <w:p w14:paraId="0D2F72F1" w14:textId="77777777" w:rsidR="002B2175" w:rsidRDefault="002B2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D494B"/>
    <w:multiLevelType w:val="hybridMultilevel"/>
    <w:tmpl w:val="D28840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F408A2"/>
    <w:multiLevelType w:val="hybridMultilevel"/>
    <w:tmpl w:val="3AE6DAA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3A1465"/>
    <w:multiLevelType w:val="hybridMultilevel"/>
    <w:tmpl w:val="F96425EC"/>
    <w:lvl w:ilvl="0" w:tplc="08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F765F24"/>
    <w:multiLevelType w:val="hybridMultilevel"/>
    <w:tmpl w:val="5B682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660BCA"/>
    <w:multiLevelType w:val="hybridMultilevel"/>
    <w:tmpl w:val="6F7EA89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7C762CA"/>
    <w:multiLevelType w:val="hybridMultilevel"/>
    <w:tmpl w:val="59F459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1F1"/>
    <w:rsid w:val="000775BB"/>
    <w:rsid w:val="000A36FB"/>
    <w:rsid w:val="00141FA5"/>
    <w:rsid w:val="00153804"/>
    <w:rsid w:val="001D13CE"/>
    <w:rsid w:val="002864C1"/>
    <w:rsid w:val="002B2175"/>
    <w:rsid w:val="002F6ACA"/>
    <w:rsid w:val="00307391"/>
    <w:rsid w:val="003B26AF"/>
    <w:rsid w:val="003B5415"/>
    <w:rsid w:val="003E3F7A"/>
    <w:rsid w:val="003E41F1"/>
    <w:rsid w:val="003F5381"/>
    <w:rsid w:val="00402216"/>
    <w:rsid w:val="004361C1"/>
    <w:rsid w:val="004806F5"/>
    <w:rsid w:val="004A1434"/>
    <w:rsid w:val="004A1503"/>
    <w:rsid w:val="004D687F"/>
    <w:rsid w:val="0050384A"/>
    <w:rsid w:val="00512005"/>
    <w:rsid w:val="0052359A"/>
    <w:rsid w:val="00595D51"/>
    <w:rsid w:val="005A49FB"/>
    <w:rsid w:val="005A4D3E"/>
    <w:rsid w:val="005C772C"/>
    <w:rsid w:val="005E5AFC"/>
    <w:rsid w:val="0062310D"/>
    <w:rsid w:val="00661679"/>
    <w:rsid w:val="00702B37"/>
    <w:rsid w:val="00726AC3"/>
    <w:rsid w:val="00774351"/>
    <w:rsid w:val="007E7490"/>
    <w:rsid w:val="00821AA1"/>
    <w:rsid w:val="00822730"/>
    <w:rsid w:val="00855DA9"/>
    <w:rsid w:val="00855F9E"/>
    <w:rsid w:val="008D1BDD"/>
    <w:rsid w:val="008F0E62"/>
    <w:rsid w:val="009222D6"/>
    <w:rsid w:val="00975FE2"/>
    <w:rsid w:val="00984B26"/>
    <w:rsid w:val="00A34D9B"/>
    <w:rsid w:val="00AE4FEB"/>
    <w:rsid w:val="00B05B0B"/>
    <w:rsid w:val="00B704C1"/>
    <w:rsid w:val="00B82E31"/>
    <w:rsid w:val="00C374FD"/>
    <w:rsid w:val="00C5268E"/>
    <w:rsid w:val="00C63B5F"/>
    <w:rsid w:val="00C74BFA"/>
    <w:rsid w:val="00CE013C"/>
    <w:rsid w:val="00D9738C"/>
    <w:rsid w:val="00DD3343"/>
    <w:rsid w:val="00DD7718"/>
    <w:rsid w:val="00E053C6"/>
    <w:rsid w:val="00E76A6D"/>
    <w:rsid w:val="00EA5E4C"/>
    <w:rsid w:val="00EE4793"/>
    <w:rsid w:val="00F2496A"/>
    <w:rsid w:val="00F31E6F"/>
    <w:rsid w:val="00FB1869"/>
    <w:rsid w:val="00FD4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24DA0"/>
  <w15:docId w15:val="{02E1AFD3-6BEA-43AA-A079-C5BF43DB5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26A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8F0E62"/>
    <w:pPr>
      <w:keepNext/>
      <w:spacing w:before="240" w:after="60"/>
      <w:outlineLvl w:val="0"/>
    </w:pPr>
    <w:rPr>
      <w:rFonts w:ascii="Arial" w:hAnsi="Arial" w:cs="Arial"/>
      <w:b/>
      <w:bCs/>
      <w:kern w:val="32"/>
      <w:szCs w:val="32"/>
      <w:lang w:eastAsia="en-US"/>
    </w:rPr>
  </w:style>
  <w:style w:type="paragraph" w:styleId="Heading2">
    <w:name w:val="heading 2"/>
    <w:basedOn w:val="Normal"/>
    <w:next w:val="Normal"/>
    <w:link w:val="Heading2Char"/>
    <w:uiPriority w:val="9"/>
    <w:unhideWhenUsed/>
    <w:qFormat/>
    <w:rsid w:val="003B26A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F0E62"/>
    <w:rPr>
      <w:rFonts w:ascii="Arial" w:eastAsia="Times New Roman" w:hAnsi="Arial" w:cs="Arial"/>
      <w:b/>
      <w:bCs/>
      <w:kern w:val="32"/>
      <w:sz w:val="24"/>
      <w:szCs w:val="32"/>
    </w:rPr>
  </w:style>
  <w:style w:type="character" w:customStyle="1" w:styleId="Heading2Char">
    <w:name w:val="Heading 2 Char"/>
    <w:basedOn w:val="DefaultParagraphFont"/>
    <w:link w:val="Heading2"/>
    <w:uiPriority w:val="9"/>
    <w:rsid w:val="003B26AF"/>
    <w:rPr>
      <w:rFonts w:asciiTheme="majorHAnsi" w:eastAsiaTheme="majorEastAsia" w:hAnsiTheme="majorHAnsi" w:cstheme="majorBidi"/>
      <w:b/>
      <w:bCs/>
      <w:color w:val="4F81BD" w:themeColor="accent1"/>
      <w:sz w:val="26"/>
      <w:szCs w:val="26"/>
      <w:lang w:eastAsia="en-GB"/>
    </w:rPr>
  </w:style>
  <w:style w:type="paragraph" w:styleId="ListParagraph">
    <w:name w:val="List Paragraph"/>
    <w:basedOn w:val="Normal"/>
    <w:uiPriority w:val="34"/>
    <w:qFormat/>
    <w:rsid w:val="003B26AF"/>
    <w:pPr>
      <w:ind w:left="720"/>
      <w:contextualSpacing/>
    </w:pPr>
  </w:style>
  <w:style w:type="table" w:styleId="TableGrid">
    <w:name w:val="Table Grid"/>
    <w:basedOn w:val="TableNormal"/>
    <w:rsid w:val="003B2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53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3C6"/>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76A6D"/>
    <w:pPr>
      <w:tabs>
        <w:tab w:val="center" w:pos="4513"/>
        <w:tab w:val="right" w:pos="9026"/>
      </w:tabs>
    </w:pPr>
  </w:style>
  <w:style w:type="character" w:customStyle="1" w:styleId="HeaderChar">
    <w:name w:val="Header Char"/>
    <w:basedOn w:val="DefaultParagraphFont"/>
    <w:link w:val="Header"/>
    <w:uiPriority w:val="99"/>
    <w:rsid w:val="00E76A6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76A6D"/>
    <w:pPr>
      <w:tabs>
        <w:tab w:val="center" w:pos="4513"/>
        <w:tab w:val="right" w:pos="9026"/>
      </w:tabs>
    </w:pPr>
  </w:style>
  <w:style w:type="character" w:customStyle="1" w:styleId="FooterChar">
    <w:name w:val="Footer Char"/>
    <w:basedOn w:val="DefaultParagraphFont"/>
    <w:link w:val="Footer"/>
    <w:uiPriority w:val="99"/>
    <w:rsid w:val="00E76A6D"/>
    <w:rPr>
      <w:rFonts w:ascii="Times New Roman" w:eastAsia="Times New Roman" w:hAnsi="Times New Roman" w:cs="Times New Roman"/>
      <w:sz w:val="24"/>
      <w:szCs w:val="24"/>
      <w:lang w:eastAsia="en-GB"/>
    </w:rPr>
  </w:style>
  <w:style w:type="paragraph" w:styleId="Title">
    <w:name w:val="Title"/>
    <w:basedOn w:val="Normal"/>
    <w:link w:val="TitleChar"/>
    <w:qFormat/>
    <w:rsid w:val="005C772C"/>
    <w:pPr>
      <w:jc w:val="center"/>
    </w:pPr>
    <w:rPr>
      <w:rFonts w:ascii="Arial" w:hAnsi="Arial" w:cs="Arial"/>
      <w:b/>
      <w:bCs/>
      <w:u w:val="single"/>
      <w:lang w:eastAsia="en-US"/>
    </w:rPr>
  </w:style>
  <w:style w:type="character" w:customStyle="1" w:styleId="TitleChar">
    <w:name w:val="Title Char"/>
    <w:basedOn w:val="DefaultParagraphFont"/>
    <w:link w:val="Title"/>
    <w:rsid w:val="005C772C"/>
    <w:rPr>
      <w:rFonts w:ascii="Arial" w:eastAsia="Times New Roman" w:hAnsi="Arial" w:cs="Arial"/>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691f71b9-b64f-4844-8bf8-0e85b55a74e6" ContentTypeId="0x010100D0E410EB176E0C49978577D0663BF56711" PreviousValue="false"/>
</file>

<file path=customXml/item2.xml><?xml version="1.0" encoding="utf-8"?>
<ct:contentTypeSchema xmlns:ct="http://schemas.microsoft.com/office/2006/metadata/contentType" xmlns:ma="http://schemas.microsoft.com/office/2006/metadata/properties/metaAttributes" ct:_="" ma:_="" ma:contentTypeName="Staff" ma:contentTypeID="0x010100D0E410EB176E0C49978577D0663BF5671100053D9CB7AF24EF41973E2063B09578D7" ma:contentTypeVersion="21" ma:contentTypeDescription="Any document that relates to management of staff or role" ma:contentTypeScope="" ma:versionID="172a3cc21558d9ad8902dc3e6ec50858">
  <xsd:schema xmlns:xsd="http://www.w3.org/2001/XMLSchema" xmlns:xs="http://www.w3.org/2001/XMLSchema" xmlns:p="http://schemas.microsoft.com/office/2006/metadata/properties" xmlns:ns2="0edbdf58-cbf2-428a-80ab-aedffcd2a497" xmlns:ns3="aff16a55-4394-436d-99d6-2892369010ec" targetNamespace="http://schemas.microsoft.com/office/2006/metadata/properties" ma:root="true" ma:fieldsID="832ba5e36ddacbb2bb3906cce1b90049" ns2:_="" ns3:_="">
    <xsd:import namespace="0edbdf58-cbf2-428a-80ab-aedffcd2a497"/>
    <xsd:import namespace="aff16a55-4394-436d-99d6-2892369010ec"/>
    <xsd:element name="properties">
      <xsd:complexType>
        <xsd:sequence>
          <xsd:element name="documentManagement">
            <xsd:complexType>
              <xsd:all>
                <xsd:element ref="ns2:Document_x0020_Owner"/>
                <xsd:element ref="ns2:Document_x0020_Date"/>
                <xsd:element ref="ns2:Protective_x0020_Marking"/>
                <xsd:element ref="ns2:l2a2c13191bf4335b2c36228ef62c53e" minOccurs="0"/>
                <xsd:element ref="ns2:TaxCatchAll" minOccurs="0"/>
                <xsd:element ref="ns2:TaxCatchAllLabel" minOccurs="0"/>
                <xsd:element ref="ns3:_dlc_DocId" minOccurs="0"/>
                <xsd:element ref="ns3:_dlc_DocIdUrl" minOccurs="0"/>
                <xsd:element ref="ns3:_dlc_DocIdPersistId" minOccurs="0"/>
                <xsd:element ref="ns3:SourceLibrary" minOccurs="0"/>
                <xsd:element ref="ns3:Source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bdf58-cbf2-428a-80ab-aedffcd2a497" elementFormDefault="qualified">
    <xsd:import namespace="http://schemas.microsoft.com/office/2006/documentManagement/types"/>
    <xsd:import namespace="http://schemas.microsoft.com/office/infopath/2007/PartnerControls"/>
    <xsd:element name="Document_x0020_Owner" ma:index="1" ma:displayName="Document Owner" ma:description="Normally the author" ma:list="UserInfo" ma:SharePointGroup="0" ma:internalName="Docum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Date" ma:index="3" ma:displayName="Document Date" ma:default="[today]" ma:description="Date held on/in the document or date the document was created" ma:format="DateOnly" ma:internalName="Document_x0020_Date" ma:readOnly="false">
      <xsd:simpleType>
        <xsd:restriction base="dms:DateTime"/>
      </xsd:simpleType>
    </xsd:element>
    <xsd:element name="Protective_x0020_Marking" ma:index="4" ma:displayName="Protective Marking" ma:default="OFFICIAL – DISCLOSABLE" ma:description="All Council documents should be marked as OFFICIAL - DISCLOSABLE unless they hold personal or commercially sensitive information.&#10;Private information is NOT CLASSIFIED" ma:format="Dropdown" ma:internalName="Protective_x0020_Marking" ma:readOnly="false">
      <xsd:simpleType>
        <xsd:restriction base="dms:Choice">
          <xsd:enumeration value="OFFICIAL – DISCLOSABLE"/>
          <xsd:enumeration value="OFFICIAL – SENSITIVE (PERSONAL)"/>
          <xsd:enumeration value="OFFICIAL – SENSITIVE (COMMERCIAL)"/>
          <xsd:enumeration value="NOT CLASSIFIED"/>
        </xsd:restriction>
      </xsd:simpleType>
    </xsd:element>
    <xsd:element name="l2a2c13191bf4335b2c36228ef62c53e" ma:index="11" ma:taxonomy="true" ma:internalName="l2a2c13191bf4335b2c36228ef62c53e" ma:taxonomyFieldName="Staff_x0020_Document_x0020_Type" ma:displayName="Staff Document Type" ma:default="" ma:fieldId="{52a2c131-91bf-4335-b2c3-6228ef62c53e}" ma:sspId="691f71b9-b64f-4844-8bf8-0e85b55a74e6" ma:termSetId="f4e4120c-d6b0-4a38-a803-66280fff655a" ma:anchorId="f4f8a9e2-570f-4e30-aea4-37cea4b3c62f" ma:open="false" ma:isKeyword="false">
      <xsd:complexType>
        <xsd:sequence>
          <xsd:element ref="pc:Terms" minOccurs="0" maxOccurs="1"/>
        </xsd:sequence>
      </xsd:complexType>
    </xsd:element>
    <xsd:element name="TaxCatchAll" ma:index="12" nillable="true" ma:displayName="Taxonomy Catch All Column" ma:description="" ma:hidden="true" ma:list="{6cc6cef2-1580-4281-b0a7-91dab7ce3253}" ma:internalName="TaxCatchAll" ma:showField="CatchAllData" ma:web="aff16a55-4394-436d-99d6-2892369010ec">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6cc6cef2-1580-4281-b0a7-91dab7ce3253}" ma:internalName="TaxCatchAllLabel" ma:readOnly="true" ma:showField="CatchAllDataLabel" ma:web="aff16a55-4394-436d-99d6-2892369010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f16a55-4394-436d-99d6-2892369010ec"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SourceLibrary" ma:index="18" nillable="true" ma:displayName="SourceLibrary" ma:internalName="SourceLibrary">
      <xsd:simpleType>
        <xsd:restriction base="dms:Text"/>
      </xsd:simpleType>
    </xsd:element>
    <xsd:element name="SourceUrl" ma:index="19" nillable="true" ma:displayName="SourceUrl" ma:internalName="Sourc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Document Category"/>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TaxCatchAll xmlns="0edbdf58-cbf2-428a-80ab-aedffcd2a497">
      <Value>4</Value>
    </TaxCatchAll>
    <Protective_x0020_Marking xmlns="0edbdf58-cbf2-428a-80ab-aedffcd2a497">OFFICIAL – DISCLOSABLE</Protective_x0020_Marking>
    <Document_x0020_Date xmlns="0edbdf58-cbf2-428a-80ab-aedffcd2a497">2019-08-27T23:00:00+00:00</Document_x0020_Date>
    <Document_x0020_Owner xmlns="0edbdf58-cbf2-428a-80ab-aedffcd2a497">
      <UserInfo>
        <DisplayName>Nicholas Earley</DisplayName>
        <AccountId>26</AccountId>
        <AccountType/>
      </UserInfo>
    </Document_x0020_Owner>
    <_dlc_DocId xmlns="aff16a55-4394-436d-99d6-2892369010ec">HUMANRES-6-147</_dlc_DocId>
    <_dlc_DocIdUrl xmlns="aff16a55-4394-436d-99d6-2892369010ec">
      <Url>https://services.escc.gov.uk/sites/HR/_layouts/15/DocIdRedir.aspx?ID=HUMANRES-6-147</Url>
      <Description>HUMANRES-6-147</Description>
    </_dlc_DocIdUrl>
    <l2a2c13191bf4335b2c36228ef62c53e xmlns="0edbdf58-cbf2-428a-80ab-aedffcd2a497">
      <Terms xmlns="http://schemas.microsoft.com/office/infopath/2007/PartnerControls">
        <TermInfo xmlns="http://schemas.microsoft.com/office/infopath/2007/PartnerControls">
          <TermName xmlns="http://schemas.microsoft.com/office/infopath/2007/PartnerControls">Job Description</TermName>
          <TermId xmlns="http://schemas.microsoft.com/office/infopath/2007/PartnerControls">b8eccfba-acb4-4eb9-b2f3-67f397e12bbe</TermId>
        </TermInfo>
      </Terms>
    </l2a2c13191bf4335b2c36228ef62c53e>
    <SourceUrl xmlns="aff16a55-4394-436d-99d6-2892369010ec">
      <Url xsi:nil="true"/>
      <Description xsi:nil="true"/>
    </SourceUrl>
    <SourceLibrary xmlns="aff16a55-4394-436d-99d6-2892369010e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C1FD4-228C-45BC-B4A1-7F5ACF29B73B}">
  <ds:schemaRefs>
    <ds:schemaRef ds:uri="Microsoft.SharePoint.Taxonomy.ContentTypeSync"/>
  </ds:schemaRefs>
</ds:datastoreItem>
</file>

<file path=customXml/itemProps2.xml><?xml version="1.0" encoding="utf-8"?>
<ds:datastoreItem xmlns:ds="http://schemas.openxmlformats.org/officeDocument/2006/customXml" ds:itemID="{8593C0C6-96F7-48CE-99C3-75FFE4253E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dbdf58-cbf2-428a-80ab-aedffcd2a497"/>
    <ds:schemaRef ds:uri="aff16a55-4394-436d-99d6-2892369010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3B74D6-69F9-46C4-96DF-97352013AA14}">
  <ds:schemaRefs>
    <ds:schemaRef ds:uri="http://schemas.microsoft.com/office/infopath/2007/PartnerControls"/>
    <ds:schemaRef ds:uri="http://www.w3.org/XML/1998/namespace"/>
    <ds:schemaRef ds:uri="http://schemas.microsoft.com/office/2006/documentManagement/types"/>
    <ds:schemaRef ds:uri="0edbdf58-cbf2-428a-80ab-aedffcd2a497"/>
    <ds:schemaRef ds:uri="aff16a55-4394-436d-99d6-2892369010ec"/>
    <ds:schemaRef ds:uri="http://purl.org/dc/dcmitype/"/>
    <ds:schemaRef ds:uri="http://purl.org/dc/elements/1.1/"/>
    <ds:schemaRef ds:uri="http://schemas.microsoft.com/office/2006/metadata/propertie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83AD0663-2B37-4806-A808-169E49467D0B}">
  <ds:schemaRefs>
    <ds:schemaRef ds:uri="http://schemas.microsoft.com/sharepoint/v3/contenttype/forms"/>
  </ds:schemaRefs>
</ds:datastoreItem>
</file>

<file path=customXml/itemProps5.xml><?xml version="1.0" encoding="utf-8"?>
<ds:datastoreItem xmlns:ds="http://schemas.openxmlformats.org/officeDocument/2006/customXml" ds:itemID="{B97BCC0D-F361-49C8-9B3A-FABFE1E7889C}">
  <ds:schemaRefs>
    <ds:schemaRef ds:uri="http://schemas.microsoft.com/sharepoint/events"/>
  </ds:schemaRefs>
</ds:datastoreItem>
</file>

<file path=customXml/itemProps6.xml><?xml version="1.0" encoding="utf-8"?>
<ds:datastoreItem xmlns:ds="http://schemas.openxmlformats.org/officeDocument/2006/customXml" ds:itemID="{933A6073-9EE1-431F-85B6-C8BDC955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Job Description Template</vt:lpstr>
    </vt:vector>
  </TitlesOfParts>
  <Company>East Sussex County Council</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dc:title>
  <dc:subject/>
  <dc:creator>Ruth Wilson</dc:creator>
  <cp:keywords/>
  <dc:description/>
  <cp:lastModifiedBy>Joanna Roadway</cp:lastModifiedBy>
  <cp:revision>2</cp:revision>
  <cp:lastPrinted>2021-01-14T11:57:00Z</cp:lastPrinted>
  <dcterms:created xsi:type="dcterms:W3CDTF">2023-04-25T10:32:00Z</dcterms:created>
  <dcterms:modified xsi:type="dcterms:W3CDTF">2023-04-25T10:32:00Z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0x010100D0E410EB176E0C49978577D0663BF5671100053D9CB7AF24EF41973E2063B09578D7</vt:lpwstr>
  </property>
  <property fmtid="{D5CDD505-2E9C-101B-9397-08002B2CF9AE}" pid="3" name="_dlc_DocIdItemGuid">
    <vt:lpwstr>322f7ac3-4166-4891-a0e4-0b535a2fd6fb</vt:lpwstr>
  </property>
  <property fmtid="{D5CDD505-2E9C-101B-9397-08002B2CF9AE}" pid="4" name="Grade">
    <vt:lpwstr>78;#SS7/8|dc3a1555-5a9c-4ba2-8327-1af6e8ed5b3e</vt:lpwstr>
  </property>
  <property fmtid="{D5CDD505-2E9C-101B-9397-08002B2CF9AE}" pid="5" name="Dept.">
    <vt:lpwstr>20;#CET|412d55f7-233a-4ff0-b78a-61656c94808a</vt:lpwstr>
  </property>
  <property fmtid="{D5CDD505-2E9C-101B-9397-08002B2CF9AE}" pid="6" name="Staff Document Type">
    <vt:lpwstr>4;#Job Description|b8eccfba-acb4-4eb9-b2f3-67f397e12bbe</vt:lpwstr>
  </property>
  <property fmtid="{D5CDD505-2E9C-101B-9397-08002B2CF9AE}" pid="7" name="_dlc_policyId">
    <vt:lpwstr/>
  </property>
  <property fmtid="{D5CDD505-2E9C-101B-9397-08002B2CF9AE}" pid="8" name="ItemRetentionFormula">
    <vt:lpwstr/>
  </property>
  <property fmtid="{D5CDD505-2E9C-101B-9397-08002B2CF9AE}" pid="9" name="Egms_Publisher">
    <vt:lpwstr>East Sussex County Council</vt:lpwstr>
  </property>
  <property fmtid="{D5CDD505-2E9C-101B-9397-08002B2CF9AE}" pid="10" name="Language">
    <vt:lpwstr>English</vt:lpwstr>
  </property>
  <property fmtid="{D5CDD505-2E9C-101B-9397-08002B2CF9AE}" pid="11" name="IPSV_preferred">
    <vt:lpwstr>recruitment</vt:lpwstr>
  </property>
  <property fmtid="{D5CDD505-2E9C-101B-9397-08002B2CF9AE}" pid="12" name="Egms_Creator_Service">
    <vt:lpwstr>Personnel Services</vt:lpwstr>
  </property>
  <property fmtid="{D5CDD505-2E9C-101B-9397-08002B2CF9AE}" pid="13" name="Egms_Creator">
    <vt:lpwstr/>
  </property>
  <property fmtid="{D5CDD505-2E9C-101B-9397-08002B2CF9AE}" pid="14" name="Comments">
    <vt:lpwstr>Template for ESCC job description and person specifications - fill in the details of the job you have available.</vt:lpwstr>
  </property>
  <property fmtid="{D5CDD505-2E9C-101B-9397-08002B2CF9AE}" pid="15" name="Management Document Type">
    <vt:lpwstr/>
  </property>
  <property fmtid="{D5CDD505-2E9C-101B-9397-08002B2CF9AE}" pid="16" name="Order">
    <vt:r8>77700</vt:r8>
  </property>
  <property fmtid="{D5CDD505-2E9C-101B-9397-08002B2CF9AE}" pid="17" name="Provider and Supplier Document Type">
    <vt:lpwstr/>
  </property>
  <property fmtid="{D5CDD505-2E9C-101B-9397-08002B2CF9AE}" pid="18" name="xd_ProgID">
    <vt:lpwstr/>
  </property>
  <property fmtid="{D5CDD505-2E9C-101B-9397-08002B2CF9AE}" pid="19" name="p23cfbf5ca724db9bbf8f89111f5d616">
    <vt:lpwstr/>
  </property>
  <property fmtid="{D5CDD505-2E9C-101B-9397-08002B2CF9AE}" pid="20" name="h6c1439bd84b41d49c0c35014e3e01fb">
    <vt:lpwstr/>
  </property>
  <property fmtid="{D5CDD505-2E9C-101B-9397-08002B2CF9AE}" pid="21" name="_SharedFileIndex">
    <vt:lpwstr/>
  </property>
  <property fmtid="{D5CDD505-2E9C-101B-9397-08002B2CF9AE}" pid="22" name="_SourceUrl">
    <vt:lpwstr/>
  </property>
  <property fmtid="{D5CDD505-2E9C-101B-9397-08002B2CF9AE}" pid="23" name="Coroner Document Type">
    <vt:lpwstr/>
  </property>
  <property fmtid="{D5CDD505-2E9C-101B-9397-08002B2CF9AE}" pid="24" name="Emergency Response Document Type">
    <vt:lpwstr/>
  </property>
  <property fmtid="{D5CDD505-2E9C-101B-9397-08002B2CF9AE}" pid="25" name="Financial Document Type">
    <vt:lpwstr/>
  </property>
  <property fmtid="{D5CDD505-2E9C-101B-9397-08002B2CF9AE}" pid="26" name="Insurance Document Type">
    <vt:lpwstr/>
  </property>
  <property fmtid="{D5CDD505-2E9C-101B-9397-08002B2CF9AE}" pid="27" name="TemplateUrl">
    <vt:lpwstr/>
  </property>
  <property fmtid="{D5CDD505-2E9C-101B-9397-08002B2CF9AE}" pid="28" name="Contract and Tender Document Type">
    <vt:lpwstr/>
  </property>
  <property fmtid="{D5CDD505-2E9C-101B-9397-08002B2CF9AE}" pid="29" name="Case Management Document Type">
    <vt:lpwstr/>
  </property>
  <property fmtid="{D5CDD505-2E9C-101B-9397-08002B2CF9AE}" pid="30" name="Asset Document Type">
    <vt:lpwstr/>
  </property>
  <property fmtid="{D5CDD505-2E9C-101B-9397-08002B2CF9AE}" pid="31" name="nc701821e2ae4ca7b090c56a0d021958">
    <vt:lpwstr/>
  </property>
  <property fmtid="{D5CDD505-2E9C-101B-9397-08002B2CF9AE}" pid="32" name="o00f61d71070476098c4709b5aeb3bd2">
    <vt:lpwstr/>
  </property>
  <property fmtid="{D5CDD505-2E9C-101B-9397-08002B2CF9AE}" pid="33" name="f7cb129e329c4afea658e45faf698a77">
    <vt:lpwstr/>
  </property>
  <property fmtid="{D5CDD505-2E9C-101B-9397-08002B2CF9AE}" pid="34" name="i441fec8d7de48e784c5a446ba9d3b0e">
    <vt:lpwstr/>
  </property>
  <property fmtid="{D5CDD505-2E9C-101B-9397-08002B2CF9AE}" pid="35" name="Administration Document Type">
    <vt:lpwstr/>
  </property>
  <property fmtid="{D5CDD505-2E9C-101B-9397-08002B2CF9AE}" pid="36" name="External Information Document Type">
    <vt:lpwstr/>
  </property>
  <property fmtid="{D5CDD505-2E9C-101B-9397-08002B2CF9AE}" pid="37" name="Technical Document Type">
    <vt:lpwstr/>
  </property>
  <property fmtid="{D5CDD505-2E9C-101B-9397-08002B2CF9AE}" pid="38" name="ia40b914e86141268670d7c54bc5df15">
    <vt:lpwstr/>
  </property>
  <property fmtid="{D5CDD505-2E9C-101B-9397-08002B2CF9AE}" pid="39" name="o911df34fb6e415aad03745923c490cb">
    <vt:lpwstr/>
  </property>
  <property fmtid="{D5CDD505-2E9C-101B-9397-08002B2CF9AE}" pid="40" name="i1c0bb1d0bf247fbad3ccce67a2b1a3c">
    <vt:lpwstr/>
  </property>
  <property fmtid="{D5CDD505-2E9C-101B-9397-08002B2CF9AE}" pid="41" name="nc39939b412e4b258e3d91afae22f476">
    <vt:lpwstr/>
  </property>
  <property fmtid="{D5CDD505-2E9C-101B-9397-08002B2CF9AE}" pid="42" name="_CopySource">
    <vt:lpwstr>https://services.escc.gov.uk/sites/HR/PATMasterDoc/Job Description Template.docx</vt:lpwstr>
  </property>
  <property fmtid="{D5CDD505-2E9C-101B-9397-08002B2CF9AE}" pid="43" name="Business Performance Document Type">
    <vt:lpwstr/>
  </property>
  <property fmtid="{D5CDD505-2E9C-101B-9397-08002B2CF9AE}" pid="44" name="Legal Document Type">
    <vt:lpwstr/>
  </property>
  <property fmtid="{D5CDD505-2E9C-101B-9397-08002B2CF9AE}" pid="45" name="bb6bdcaf81dc494fac08f49b5d971cbc">
    <vt:lpwstr/>
  </property>
  <property fmtid="{D5CDD505-2E9C-101B-9397-08002B2CF9AE}" pid="46" name="nc0f1aa2c1d9443a8a05db9738a0b1b3">
    <vt:lpwstr/>
  </property>
  <property fmtid="{D5CDD505-2E9C-101B-9397-08002B2CF9AE}" pid="47" name="bc09e3fac64b486c98a7da5b7bede6b9">
    <vt:lpwstr/>
  </property>
  <property fmtid="{D5CDD505-2E9C-101B-9397-08002B2CF9AE}" pid="48" name="d6542f9ca59a4e279c2d7a44dcfcd44a">
    <vt:lpwstr/>
  </property>
  <property fmtid="{D5CDD505-2E9C-101B-9397-08002B2CF9AE}" pid="49" name="Project Management Document Type">
    <vt:lpwstr/>
  </property>
  <property fmtid="{D5CDD505-2E9C-101B-9397-08002B2CF9AE}" pid="50" name="Planning Document Type">
    <vt:lpwstr/>
  </property>
  <property fmtid="{D5CDD505-2E9C-101B-9397-08002B2CF9AE}" pid="51" name="fe7a9f2e7ebb4b8a90f92e89b33d88fe">
    <vt:lpwstr/>
  </property>
  <property fmtid="{D5CDD505-2E9C-101B-9397-08002B2CF9AE}" pid="52" name="jfe86b159c6947ce9e6ff1f84d3f3bd0">
    <vt:lpwstr/>
  </property>
  <property fmtid="{D5CDD505-2E9C-101B-9397-08002B2CF9AE}" pid="53" name="fd5d1f5830294011a09e6c004c5b4475">
    <vt:lpwstr/>
  </property>
  <property fmtid="{D5CDD505-2E9C-101B-9397-08002B2CF9AE}" pid="54" name="Service Management Document Type">
    <vt:lpwstr/>
  </property>
  <property fmtid="{D5CDD505-2E9C-101B-9397-08002B2CF9AE}" pid="55" name="f47e7ecff5cf4fec9804331cf9cc7d2d">
    <vt:lpwstr/>
  </property>
  <property fmtid="{D5CDD505-2E9C-101B-9397-08002B2CF9AE}" pid="56" name="j5b1618db7f54834b043ba6986764825">
    <vt:lpwstr/>
  </property>
  <property fmtid="{D5CDD505-2E9C-101B-9397-08002B2CF9AE}" pid="57" name="Health and Safety">
    <vt:lpwstr/>
  </property>
  <property fmtid="{D5CDD505-2E9C-101B-9397-08002B2CF9AE}" pid="58" name="c7341cb175b64701a2f371516e3c5ffa">
    <vt:lpwstr/>
  </property>
  <property fmtid="{D5CDD505-2E9C-101B-9397-08002B2CF9AE}" pid="59" name="Training">
    <vt:lpwstr/>
  </property>
  <property fmtid="{D5CDD505-2E9C-101B-9397-08002B2CF9AE}" pid="60" name="Record Management Document Type">
    <vt:lpwstr/>
  </property>
</Properties>
</file>