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178" w:rsidRPr="00726F5B" w:rsidRDefault="00F0275A">
      <w:pPr>
        <w:rPr>
          <w:sz w:val="28"/>
          <w:szCs w:val="28"/>
        </w:rPr>
      </w:pPr>
      <w:r>
        <w:rPr>
          <w:sz w:val="28"/>
          <w:szCs w:val="28"/>
        </w:rPr>
        <w:t>Stage 4</w:t>
      </w:r>
      <w:r w:rsidR="00726F5B" w:rsidRPr="00726F5B">
        <w:rPr>
          <w:sz w:val="28"/>
          <w:szCs w:val="28"/>
        </w:rPr>
        <w:t xml:space="preserve"> Common Exception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772"/>
        <w:gridCol w:w="764"/>
        <w:gridCol w:w="4031"/>
      </w:tblGrid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accident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occasion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accidentally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occasionally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believe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opposite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calendar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particular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caught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37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peculiar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centre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perhaps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century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popular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certain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position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circle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possess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consider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possession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decide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43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possible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different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44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potatoes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difficult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promise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exercise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46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purpose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experience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47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quarter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experiment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question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famous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recent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favourite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regular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grammar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51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remember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history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52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sentence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imagine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separate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increase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special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important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strength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interest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suppose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knowledge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therefore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length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though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material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although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medicine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thought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mention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through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minute</w:t>
            </w:r>
          </w:p>
        </w:tc>
        <w:tc>
          <w:tcPr>
            <w:tcW w:w="764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various</w:t>
            </w: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31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naughty</w:t>
            </w:r>
          </w:p>
        </w:tc>
        <w:tc>
          <w:tcPr>
            <w:tcW w:w="764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</w:p>
        </w:tc>
      </w:tr>
      <w:tr w:rsidR="002129D0" w:rsidTr="002129D0">
        <w:tc>
          <w:tcPr>
            <w:tcW w:w="675" w:type="dxa"/>
          </w:tcPr>
          <w:p w:rsidR="002129D0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3772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notice</w:t>
            </w:r>
          </w:p>
        </w:tc>
        <w:tc>
          <w:tcPr>
            <w:tcW w:w="764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  <w:bookmarkStart w:id="0" w:name="_GoBack"/>
            <w:bookmarkEnd w:id="0"/>
          </w:p>
        </w:tc>
        <w:tc>
          <w:tcPr>
            <w:tcW w:w="4031" w:type="dxa"/>
          </w:tcPr>
          <w:p w:rsidR="002129D0" w:rsidRPr="000C393B" w:rsidRDefault="002129D0">
            <w:pPr>
              <w:rPr>
                <w:sz w:val="36"/>
                <w:szCs w:val="36"/>
              </w:rPr>
            </w:pPr>
          </w:p>
        </w:tc>
      </w:tr>
    </w:tbl>
    <w:p w:rsidR="00726F5B" w:rsidRPr="00726F5B" w:rsidRDefault="00726F5B">
      <w:pPr>
        <w:rPr>
          <w:sz w:val="24"/>
          <w:szCs w:val="24"/>
        </w:rPr>
      </w:pPr>
    </w:p>
    <w:sectPr w:rsidR="00726F5B" w:rsidRPr="00726F5B" w:rsidSect="004072C4">
      <w:pgSz w:w="11906" w:h="16838"/>
      <w:pgMar w:top="737" w:right="1440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F5B"/>
    <w:rsid w:val="000C393B"/>
    <w:rsid w:val="002129D0"/>
    <w:rsid w:val="004072C4"/>
    <w:rsid w:val="00726F5B"/>
    <w:rsid w:val="009D7178"/>
    <w:rsid w:val="00D144E8"/>
    <w:rsid w:val="00F0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Sussex County Council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2019-01-10T11:21:00Z</cp:lastPrinted>
  <dcterms:created xsi:type="dcterms:W3CDTF">2019-01-10T11:31:00Z</dcterms:created>
  <dcterms:modified xsi:type="dcterms:W3CDTF">2019-01-10T11:34:00Z</dcterms:modified>
</cp:coreProperties>
</file>