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178" w:rsidRPr="00726F5B" w:rsidRDefault="00F673C9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Stage 1</w:t>
      </w:r>
      <w:r w:rsidR="00726F5B" w:rsidRPr="00726F5B">
        <w:rPr>
          <w:sz w:val="28"/>
          <w:szCs w:val="28"/>
        </w:rPr>
        <w:t xml:space="preserve"> Common Exception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"/>
        <w:gridCol w:w="3780"/>
        <w:gridCol w:w="683"/>
        <w:gridCol w:w="3919"/>
      </w:tblGrid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come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some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one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once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today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37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ask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friend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said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says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put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push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were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pull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was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full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house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his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4031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our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has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46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47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you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your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she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no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here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there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where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3887" w:type="dxa"/>
          </w:tcPr>
          <w:p w:rsidR="00176465" w:rsidRPr="000C393B" w:rsidRDefault="00F673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love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</w:tbl>
    <w:p w:rsidR="00726F5B" w:rsidRPr="00726F5B" w:rsidRDefault="00726F5B">
      <w:pPr>
        <w:rPr>
          <w:sz w:val="24"/>
          <w:szCs w:val="24"/>
        </w:rPr>
      </w:pPr>
    </w:p>
    <w:sectPr w:rsidR="00726F5B" w:rsidRPr="00726F5B" w:rsidSect="004072C4">
      <w:pgSz w:w="11906" w:h="16838"/>
      <w:pgMar w:top="737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F5B"/>
    <w:rsid w:val="000C393B"/>
    <w:rsid w:val="00176465"/>
    <w:rsid w:val="004072C4"/>
    <w:rsid w:val="00726F5B"/>
    <w:rsid w:val="008341CF"/>
    <w:rsid w:val="009D7178"/>
    <w:rsid w:val="00A56469"/>
    <w:rsid w:val="00F6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803C13-99C0-491E-AFE8-961C6E33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Sussex County Council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ladmin</cp:lastModifiedBy>
  <cp:revision>2</cp:revision>
  <cp:lastPrinted>2019-01-10T11:21:00Z</cp:lastPrinted>
  <dcterms:created xsi:type="dcterms:W3CDTF">2021-01-13T09:02:00Z</dcterms:created>
  <dcterms:modified xsi:type="dcterms:W3CDTF">2021-01-13T09:02:00Z</dcterms:modified>
</cp:coreProperties>
</file>